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8DD75" w14:textId="35CB5C5D" w:rsidR="00817878" w:rsidRDefault="00801B3F" w:rsidP="00817878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48795864" wp14:editId="07D53600">
            <wp:simplePos x="0" y="0"/>
            <wp:positionH relativeFrom="column">
              <wp:posOffset>35560</wp:posOffset>
            </wp:positionH>
            <wp:positionV relativeFrom="paragraph">
              <wp:posOffset>9525</wp:posOffset>
            </wp:positionV>
            <wp:extent cx="5940425" cy="1052830"/>
            <wp:effectExtent l="0" t="0" r="3175" b="0"/>
            <wp:wrapNone/>
            <wp:docPr id="75200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1EF74C" w14:textId="4C92C639" w:rsidR="00801B3F" w:rsidRPr="00801B3F" w:rsidRDefault="00801B3F" w:rsidP="00817878">
      <w:pPr>
        <w:rPr>
          <w:b/>
          <w:sz w:val="32"/>
          <w:szCs w:val="32"/>
        </w:rPr>
      </w:pPr>
    </w:p>
    <w:p w14:paraId="1D5A34D8" w14:textId="3D18249F" w:rsidR="00801B3F" w:rsidRPr="00801B3F" w:rsidRDefault="00801B3F" w:rsidP="002D7EFA">
      <w:pPr>
        <w:tabs>
          <w:tab w:val="left" w:pos="2788"/>
        </w:tabs>
        <w:jc w:val="center"/>
        <w:rPr>
          <w:b/>
          <w:sz w:val="32"/>
          <w:szCs w:val="32"/>
          <w:lang w:val="en-US"/>
        </w:rPr>
      </w:pPr>
    </w:p>
    <w:p w14:paraId="1B3057E2" w14:textId="203E4144" w:rsidR="00801B3F" w:rsidRDefault="00801B3F" w:rsidP="002D7EFA">
      <w:pPr>
        <w:tabs>
          <w:tab w:val="left" w:pos="2788"/>
        </w:tabs>
        <w:jc w:val="center"/>
        <w:rPr>
          <w:b/>
          <w:sz w:val="32"/>
          <w:szCs w:val="32"/>
        </w:rPr>
      </w:pPr>
    </w:p>
    <w:p w14:paraId="7FD3741D" w14:textId="77777777" w:rsidR="00801B3F" w:rsidRDefault="00801B3F" w:rsidP="002D7EFA">
      <w:pPr>
        <w:tabs>
          <w:tab w:val="left" w:pos="2788"/>
        </w:tabs>
        <w:jc w:val="center"/>
        <w:rPr>
          <w:b/>
          <w:sz w:val="32"/>
          <w:szCs w:val="32"/>
        </w:rPr>
      </w:pPr>
    </w:p>
    <w:p w14:paraId="0D875357" w14:textId="3208FB29" w:rsidR="00ED1A86" w:rsidRPr="002D7EFA" w:rsidRDefault="009F4664" w:rsidP="002D7EFA">
      <w:pPr>
        <w:tabs>
          <w:tab w:val="left" w:pos="2788"/>
        </w:tabs>
        <w:jc w:val="center"/>
        <w:rPr>
          <w:b/>
          <w:sz w:val="32"/>
          <w:szCs w:val="32"/>
        </w:rPr>
      </w:pPr>
      <w:r w:rsidRPr="009F4664">
        <w:rPr>
          <w:b/>
          <w:sz w:val="32"/>
          <w:szCs w:val="32"/>
        </w:rPr>
        <w:t>Нижний Новгород-Городец 3 дня Стандарт</w:t>
      </w:r>
    </w:p>
    <w:p w14:paraId="1B94E7D5" w14:textId="10658FE0" w:rsidR="00E465F1" w:rsidRPr="00853AAD" w:rsidRDefault="00853AAD" w:rsidP="00853AAD">
      <w:pPr>
        <w:rPr>
          <w:rFonts w:ascii="Arial" w:hAnsi="Arial" w:cs="Arial"/>
          <w:sz w:val="18"/>
          <w:szCs w:val="18"/>
        </w:rPr>
      </w:pPr>
      <w:r w:rsidRPr="008E1B90">
        <w:rPr>
          <w:rFonts w:ascii="Arial" w:hAnsi="Arial" w:cs="Arial"/>
          <w:b/>
          <w:bCs/>
          <w:sz w:val="24"/>
          <w:szCs w:val="24"/>
          <w:u w:val="single"/>
        </w:rPr>
        <w:t>1 день</w:t>
      </w:r>
      <w:r w:rsidRPr="008E1B90">
        <w:rPr>
          <w:rFonts w:ascii="Arial" w:hAnsi="Arial" w:cs="Arial"/>
          <w:b/>
          <w:bCs/>
          <w:sz w:val="18"/>
          <w:szCs w:val="18"/>
        </w:rPr>
        <w:t>:</w:t>
      </w:r>
      <w:r w:rsidRPr="006C39C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1F3864"/>
        </w:rPr>
        <w:t>Нижний Новгород</w:t>
      </w:r>
      <w:r w:rsidRPr="00ED2212">
        <w:rPr>
          <w:rFonts w:ascii="Arial" w:hAnsi="Arial" w:cs="Arial"/>
        </w:rPr>
        <w:t xml:space="preserve"> </w:t>
      </w:r>
      <w:r w:rsidRPr="006C39C5">
        <w:rPr>
          <w:rFonts w:ascii="Arial" w:hAnsi="Arial" w:cs="Arial"/>
          <w:sz w:val="18"/>
          <w:szCs w:val="18"/>
        </w:rPr>
        <w:t xml:space="preserve">(работа транспорта и гида </w:t>
      </w:r>
      <w:r w:rsidRPr="00AE19F9">
        <w:rPr>
          <w:rFonts w:ascii="Arial" w:hAnsi="Arial" w:cs="Arial"/>
          <w:b/>
          <w:bCs/>
          <w:sz w:val="18"/>
          <w:szCs w:val="18"/>
        </w:rPr>
        <w:t>≈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8</w:t>
      </w:r>
      <w:r w:rsidRPr="006C39C5">
        <w:rPr>
          <w:rFonts w:ascii="Arial" w:hAnsi="Arial" w:cs="Arial"/>
          <w:sz w:val="18"/>
          <w:szCs w:val="18"/>
        </w:rPr>
        <w:t xml:space="preserve">  часов)</w:t>
      </w:r>
    </w:p>
    <w:p w14:paraId="3A8E84D6" w14:textId="77777777" w:rsidR="00E465F1" w:rsidRPr="00853AAD" w:rsidRDefault="00F36CD1" w:rsidP="00E465F1">
      <w:pPr>
        <w:rPr>
          <w:rFonts w:ascii="Arial" w:hAnsi="Arial" w:cs="Arial"/>
          <w:sz w:val="18"/>
          <w:szCs w:val="18"/>
        </w:rPr>
      </w:pPr>
      <w:r w:rsidRPr="00853AAD">
        <w:rPr>
          <w:rFonts w:ascii="Arial" w:hAnsi="Arial" w:cs="Arial"/>
          <w:sz w:val="18"/>
          <w:szCs w:val="18"/>
        </w:rPr>
        <w:t xml:space="preserve">Встреча группы </w:t>
      </w:r>
      <w:r w:rsidR="007C36F8" w:rsidRPr="00853AAD">
        <w:rPr>
          <w:rFonts w:ascii="Arial" w:hAnsi="Arial" w:cs="Arial"/>
          <w:sz w:val="18"/>
          <w:szCs w:val="18"/>
        </w:rPr>
        <w:t>06:15</w:t>
      </w:r>
    </w:p>
    <w:p w14:paraId="088AD0E6" w14:textId="77777777" w:rsidR="004235DD" w:rsidRPr="00853AAD" w:rsidRDefault="004235DD" w:rsidP="004235DD">
      <w:pPr>
        <w:rPr>
          <w:rFonts w:ascii="Arial" w:hAnsi="Arial" w:cs="Arial"/>
          <w:sz w:val="18"/>
          <w:szCs w:val="18"/>
        </w:rPr>
      </w:pPr>
      <w:r w:rsidRPr="00853AAD">
        <w:rPr>
          <w:rFonts w:ascii="Arial" w:hAnsi="Arial" w:cs="Arial"/>
          <w:sz w:val="18"/>
          <w:szCs w:val="18"/>
        </w:rPr>
        <w:t>07:00 завтрак, заселение в гостиницу.</w:t>
      </w:r>
    </w:p>
    <w:p w14:paraId="507CC226" w14:textId="77777777" w:rsidR="004235DD" w:rsidRPr="00853AAD" w:rsidRDefault="004235DD" w:rsidP="004235DD">
      <w:pPr>
        <w:rPr>
          <w:rFonts w:ascii="Arial" w:hAnsi="Arial" w:cs="Arial"/>
          <w:sz w:val="18"/>
          <w:szCs w:val="18"/>
        </w:rPr>
      </w:pPr>
      <w:r w:rsidRPr="00853AAD">
        <w:rPr>
          <w:rFonts w:ascii="Arial" w:hAnsi="Arial" w:cs="Arial"/>
          <w:sz w:val="18"/>
          <w:szCs w:val="18"/>
        </w:rPr>
        <w:t xml:space="preserve">09:00 Обзорная автобусно-пешеходная экскурсия по городу Нижнему Новгороду знакомит с историй города, начиная с ХIII века до наших дней. В ходе экскурсии на автобусе Вы проедете по центральным улицам и площадям города. Увидите площади им.Максима Горького, Единства, Минина и Пожарского, здесь находится сердце города - Кремль. </w:t>
      </w:r>
    </w:p>
    <w:p w14:paraId="5D31074A" w14:textId="77777777" w:rsidR="004235DD" w:rsidRPr="00853AAD" w:rsidRDefault="004235DD" w:rsidP="004235DD">
      <w:pPr>
        <w:rPr>
          <w:rFonts w:ascii="Arial" w:hAnsi="Arial" w:cs="Arial"/>
          <w:sz w:val="18"/>
          <w:szCs w:val="18"/>
        </w:rPr>
      </w:pPr>
      <w:r w:rsidRPr="00853AAD">
        <w:rPr>
          <w:rFonts w:ascii="Arial" w:hAnsi="Arial" w:cs="Arial"/>
          <w:sz w:val="18"/>
          <w:szCs w:val="18"/>
        </w:rPr>
        <w:t xml:space="preserve">Экскурсия по Нижегородскому Кремлю, повествует  о разных этапах «жизни» деревянного и каменного кремля, знакомит со зданиями, памятниками культуры, находящимися на его территории, позволяет увидеть великолепные панорамами Волги и Оки, заволжские дали, заречные районы современного города. </w:t>
      </w:r>
    </w:p>
    <w:p w14:paraId="3CF199C5" w14:textId="77777777" w:rsidR="004235DD" w:rsidRPr="00853AAD" w:rsidRDefault="004235DD" w:rsidP="004235DD">
      <w:pPr>
        <w:rPr>
          <w:rFonts w:ascii="Arial" w:hAnsi="Arial" w:cs="Arial"/>
          <w:sz w:val="18"/>
          <w:szCs w:val="18"/>
        </w:rPr>
      </w:pPr>
      <w:r w:rsidRPr="00853AAD">
        <w:rPr>
          <w:rFonts w:ascii="Arial" w:hAnsi="Arial" w:cs="Arial"/>
          <w:sz w:val="18"/>
          <w:szCs w:val="18"/>
        </w:rPr>
        <w:t>Познакомимся с историей улицы Ильинская, посетим смотровую площадку, откуда открывается прекрасный вид на заречную часть города, Нижегородскую Ярмарку, Стрелку (слияние реки Волга и Ока), Собор Александра Невского.</w:t>
      </w:r>
    </w:p>
    <w:p w14:paraId="1BA4E606" w14:textId="77777777" w:rsidR="004235DD" w:rsidRPr="00853AAD" w:rsidRDefault="004235DD" w:rsidP="004235DD">
      <w:pPr>
        <w:rPr>
          <w:rFonts w:ascii="Arial" w:hAnsi="Arial" w:cs="Arial"/>
          <w:sz w:val="18"/>
          <w:szCs w:val="18"/>
        </w:rPr>
      </w:pPr>
      <w:r w:rsidRPr="00853AAD">
        <w:rPr>
          <w:rFonts w:ascii="Arial" w:hAnsi="Arial" w:cs="Arial"/>
          <w:sz w:val="18"/>
          <w:szCs w:val="18"/>
        </w:rPr>
        <w:t xml:space="preserve">Сделаем остановку на Нижне-Волжской набережной. От сюда полюбуемся на Чкаловскую лестницу - самую длинную в России, она состоит из 560 ступеней, если считать обе стороны "восьмерки". Остановимся у катера " Герой", стоящего на берегу реки Волга. </w:t>
      </w:r>
    </w:p>
    <w:p w14:paraId="7F91CF85" w14:textId="77777777" w:rsidR="004235DD" w:rsidRPr="00853AAD" w:rsidRDefault="004235DD" w:rsidP="004235DD">
      <w:pPr>
        <w:rPr>
          <w:rFonts w:ascii="Arial" w:hAnsi="Arial" w:cs="Arial"/>
          <w:sz w:val="18"/>
          <w:szCs w:val="18"/>
        </w:rPr>
      </w:pPr>
    </w:p>
    <w:p w14:paraId="17D31AB4" w14:textId="0E08FAB6" w:rsidR="004235DD" w:rsidRPr="00853AAD" w:rsidRDefault="00B97B04" w:rsidP="004235D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244061" w:themeColor="accent1" w:themeShade="80"/>
          <w:u w:val="single"/>
        </w:rPr>
        <w:t>Нижегородская к</w:t>
      </w:r>
      <w:r w:rsidR="004235DD" w:rsidRPr="00AB4A60">
        <w:rPr>
          <w:rFonts w:ascii="Arial" w:hAnsi="Arial" w:cs="Arial"/>
          <w:b/>
          <w:bCs/>
          <w:color w:val="244061" w:themeColor="accent1" w:themeShade="80"/>
          <w:u w:val="single"/>
        </w:rPr>
        <w:t>анатная дорога</w:t>
      </w:r>
      <w:r w:rsidR="004235DD" w:rsidRPr="00853AAD">
        <w:rPr>
          <w:rFonts w:ascii="Arial" w:hAnsi="Arial" w:cs="Arial"/>
          <w:sz w:val="18"/>
          <w:szCs w:val="18"/>
        </w:rPr>
        <w:t xml:space="preserve"> </w:t>
      </w:r>
      <w:bookmarkStart w:id="0" w:name="_Hlk223100399"/>
      <w:r w:rsidR="003238E5">
        <w:rPr>
          <w:rFonts w:ascii="Arial" w:hAnsi="Arial" w:cs="Arial"/>
          <w:sz w:val="18"/>
          <w:szCs w:val="18"/>
        </w:rPr>
        <w:t>У</w:t>
      </w:r>
      <w:r w:rsidR="003238E5" w:rsidRPr="006C39C5">
        <w:rPr>
          <w:rFonts w:ascii="Arial" w:hAnsi="Arial" w:cs="Arial"/>
          <w:sz w:val="18"/>
          <w:szCs w:val="18"/>
        </w:rPr>
        <w:t>никальная пассажирская канатная переправа через Волгу, соединяющая Нижний Новгород с городом-спутником Бор . Это не просто туристический аттракцион, а полноценный общественный транспорт, который ежедневно перевозит тысячи пассажиров</w:t>
      </w:r>
      <w:r w:rsidR="003238E5">
        <w:rPr>
          <w:rFonts w:ascii="Arial" w:hAnsi="Arial" w:cs="Arial"/>
          <w:sz w:val="18"/>
          <w:szCs w:val="18"/>
        </w:rPr>
        <w:t>.</w:t>
      </w:r>
      <w:r w:rsidR="004235DD" w:rsidRPr="00853AAD">
        <w:rPr>
          <w:rFonts w:ascii="Arial" w:hAnsi="Arial" w:cs="Arial"/>
          <w:sz w:val="18"/>
          <w:szCs w:val="18"/>
        </w:rPr>
        <w:t xml:space="preserve"> </w:t>
      </w:r>
      <w:r w:rsidR="003238E5">
        <w:rPr>
          <w:rFonts w:ascii="Arial" w:hAnsi="Arial" w:cs="Arial"/>
          <w:sz w:val="18"/>
          <w:szCs w:val="18"/>
        </w:rPr>
        <w:t>Я</w:t>
      </w:r>
      <w:r w:rsidR="004235DD" w:rsidRPr="00853AAD">
        <w:rPr>
          <w:rFonts w:ascii="Arial" w:hAnsi="Arial" w:cs="Arial"/>
          <w:sz w:val="18"/>
          <w:szCs w:val="18"/>
        </w:rPr>
        <w:t xml:space="preserve">вляется единственной в России и Европе с пролетом длиной в 861,2 метра, проходящим над водой. </w:t>
      </w:r>
      <w:bookmarkEnd w:id="0"/>
    </w:p>
    <w:p w14:paraId="7C12E598" w14:textId="77777777" w:rsidR="00AB4A60" w:rsidRDefault="00AB4A60" w:rsidP="004235DD">
      <w:pPr>
        <w:rPr>
          <w:rFonts w:ascii="Arial" w:hAnsi="Arial" w:cs="Arial"/>
          <w:sz w:val="18"/>
          <w:szCs w:val="18"/>
        </w:rPr>
      </w:pPr>
    </w:p>
    <w:p w14:paraId="6FFB48BE" w14:textId="535EEF65" w:rsidR="004235DD" w:rsidRDefault="00AB4A60" w:rsidP="004235DD">
      <w:pPr>
        <w:rPr>
          <w:rFonts w:ascii="Arial" w:hAnsi="Arial" w:cs="Arial"/>
          <w:sz w:val="18"/>
          <w:szCs w:val="18"/>
        </w:rPr>
      </w:pPr>
      <w:r w:rsidRPr="00AB4A60">
        <w:rPr>
          <w:rFonts w:ascii="Arial" w:hAnsi="Arial" w:cs="Arial"/>
          <w:b/>
          <w:bCs/>
          <w:color w:val="244061" w:themeColor="accent1" w:themeShade="80"/>
          <w:u w:val="single"/>
        </w:rPr>
        <w:t>Музей истории «ГАЗ»</w:t>
      </w:r>
      <w:r w:rsidRPr="00AB4A60">
        <w:rPr>
          <w:rFonts w:ascii="Arial" w:hAnsi="Arial" w:cs="Arial"/>
          <w:sz w:val="18"/>
          <w:szCs w:val="18"/>
        </w:rPr>
        <w:t xml:space="preserve"> — корпоративный музей Горьковского автомобильного завода, который за последние годы превратился в одну из главных туристических достопримечательностей Нижнего Новгорода . Это место, где история отечественного автопрома оживает благодаря современным технологиям и уникальной коллекции легендарных автомобилей. Здесь можно проследить эволюцию машин марки ГАЗ — от первых «полуторок» 1930-х годов до современных моделей, и узнать о людях, создававших славу российского автомобилестроения</w:t>
      </w:r>
    </w:p>
    <w:p w14:paraId="08B58C8C" w14:textId="5DD694A6" w:rsidR="00F14192" w:rsidRDefault="00F14192" w:rsidP="004235DD">
      <w:pPr>
        <w:rPr>
          <w:rFonts w:ascii="Arial" w:hAnsi="Arial" w:cs="Arial"/>
          <w:sz w:val="18"/>
          <w:szCs w:val="18"/>
        </w:rPr>
      </w:pPr>
      <w:r w:rsidRPr="00F14192">
        <w:rPr>
          <w:rFonts w:ascii="Arial" w:hAnsi="Arial" w:cs="Arial"/>
          <w:sz w:val="18"/>
          <w:szCs w:val="18"/>
        </w:rPr>
        <w:t>Музей истории ГАЗ по праву считается одним из лучших корпоративных музеев России и получил высокую оценку посетителей (рейтинг 5.0 на Яндекс.Картах)</w:t>
      </w:r>
    </w:p>
    <w:p w14:paraId="15ED8047" w14:textId="77777777" w:rsidR="00AB4A60" w:rsidRPr="00853AAD" w:rsidRDefault="00AB4A60" w:rsidP="004235DD">
      <w:pPr>
        <w:rPr>
          <w:rFonts w:ascii="Arial" w:hAnsi="Arial" w:cs="Arial"/>
          <w:sz w:val="18"/>
          <w:szCs w:val="18"/>
        </w:rPr>
      </w:pPr>
    </w:p>
    <w:p w14:paraId="1622A0B4" w14:textId="77777777" w:rsidR="004235DD" w:rsidRPr="00853AAD" w:rsidRDefault="004235DD" w:rsidP="004235DD">
      <w:pPr>
        <w:rPr>
          <w:rFonts w:ascii="Arial" w:hAnsi="Arial" w:cs="Arial"/>
          <w:sz w:val="18"/>
          <w:szCs w:val="18"/>
        </w:rPr>
      </w:pPr>
      <w:r w:rsidRPr="00853AAD">
        <w:rPr>
          <w:rFonts w:ascii="Arial" w:hAnsi="Arial" w:cs="Arial"/>
          <w:sz w:val="18"/>
          <w:szCs w:val="18"/>
        </w:rPr>
        <w:t>14:30 Обед</w:t>
      </w:r>
    </w:p>
    <w:p w14:paraId="497BE0A6" w14:textId="77777777" w:rsidR="004235DD" w:rsidRPr="00853AAD" w:rsidRDefault="004235DD" w:rsidP="004235DD">
      <w:pPr>
        <w:rPr>
          <w:rFonts w:ascii="Arial" w:hAnsi="Arial" w:cs="Arial"/>
          <w:sz w:val="18"/>
          <w:szCs w:val="18"/>
        </w:rPr>
      </w:pPr>
      <w:r w:rsidRPr="00853AAD">
        <w:rPr>
          <w:rFonts w:ascii="Arial" w:hAnsi="Arial" w:cs="Arial"/>
          <w:sz w:val="18"/>
          <w:szCs w:val="18"/>
        </w:rPr>
        <w:t>Свободное время</w:t>
      </w:r>
    </w:p>
    <w:p w14:paraId="3066102E" w14:textId="77777777" w:rsidR="004235DD" w:rsidRPr="00853AAD" w:rsidRDefault="004235DD" w:rsidP="004235DD">
      <w:pPr>
        <w:rPr>
          <w:rFonts w:ascii="Arial" w:hAnsi="Arial" w:cs="Arial"/>
          <w:sz w:val="18"/>
          <w:szCs w:val="18"/>
        </w:rPr>
      </w:pPr>
      <w:r w:rsidRPr="00853AAD">
        <w:rPr>
          <w:rFonts w:ascii="Arial" w:hAnsi="Arial" w:cs="Arial"/>
          <w:sz w:val="18"/>
          <w:szCs w:val="18"/>
        </w:rPr>
        <w:t>20:00-23:00  Ужин в гостинице.</w:t>
      </w:r>
    </w:p>
    <w:p w14:paraId="56878050" w14:textId="77777777" w:rsidR="004235DD" w:rsidRPr="00853AAD" w:rsidRDefault="004235DD" w:rsidP="004235DD">
      <w:pPr>
        <w:rPr>
          <w:rFonts w:ascii="Arial" w:hAnsi="Arial" w:cs="Arial"/>
          <w:sz w:val="18"/>
          <w:szCs w:val="18"/>
        </w:rPr>
      </w:pPr>
    </w:p>
    <w:p w14:paraId="27526178" w14:textId="77777777" w:rsidR="00F61195" w:rsidRPr="00853AAD" w:rsidRDefault="004235DD" w:rsidP="004235DD">
      <w:pPr>
        <w:rPr>
          <w:rFonts w:ascii="Arial" w:hAnsi="Arial" w:cs="Arial"/>
          <w:sz w:val="18"/>
          <w:szCs w:val="18"/>
        </w:rPr>
      </w:pPr>
      <w:r w:rsidRPr="00853AAD">
        <w:rPr>
          <w:rFonts w:ascii="Arial" w:hAnsi="Arial" w:cs="Arial"/>
          <w:sz w:val="18"/>
          <w:szCs w:val="18"/>
        </w:rPr>
        <w:t>(Работа транспорта, гида ≈ 7 часов)</w:t>
      </w:r>
    </w:p>
    <w:p w14:paraId="3C7CC711" w14:textId="72356853" w:rsidR="00CC37BD" w:rsidRPr="0098252C" w:rsidRDefault="000C2DCA" w:rsidP="0098252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53AAD">
        <w:rPr>
          <w:rFonts w:ascii="Arial" w:hAnsi="Arial" w:cs="Arial"/>
          <w:sz w:val="18"/>
          <w:szCs w:val="18"/>
        </w:rPr>
        <w:t> </w:t>
      </w:r>
      <w:r w:rsidR="0098252C">
        <w:rPr>
          <w:rFonts w:ascii="Arial" w:hAnsi="Arial" w:cs="Arial"/>
          <w:b/>
          <w:bCs/>
          <w:sz w:val="24"/>
          <w:szCs w:val="24"/>
          <w:u w:val="single"/>
        </w:rPr>
        <w:t>-------------------------------------------------------------------------------------------------------------------</w:t>
      </w:r>
    </w:p>
    <w:p w14:paraId="169895A2" w14:textId="6457188E" w:rsidR="004235DD" w:rsidRPr="00554500" w:rsidRDefault="0098252C" w:rsidP="004235DD">
      <w:pPr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D353C8" w:rsidRPr="008E1B90">
        <w:rPr>
          <w:rFonts w:ascii="Arial" w:hAnsi="Arial" w:cs="Arial"/>
          <w:b/>
          <w:bCs/>
          <w:sz w:val="24"/>
          <w:szCs w:val="24"/>
          <w:u w:val="single"/>
        </w:rPr>
        <w:t xml:space="preserve"> день</w:t>
      </w:r>
      <w:r w:rsidR="00D353C8" w:rsidRPr="008E1B90">
        <w:rPr>
          <w:rFonts w:ascii="Arial" w:hAnsi="Arial" w:cs="Arial"/>
          <w:b/>
          <w:bCs/>
          <w:sz w:val="18"/>
          <w:szCs w:val="18"/>
        </w:rPr>
        <w:t>:</w:t>
      </w:r>
      <w:r w:rsidR="00D353C8" w:rsidRPr="006C39C5">
        <w:rPr>
          <w:rFonts w:ascii="Arial" w:hAnsi="Arial" w:cs="Arial"/>
          <w:sz w:val="18"/>
          <w:szCs w:val="18"/>
        </w:rPr>
        <w:t xml:space="preserve"> </w:t>
      </w:r>
      <w:r w:rsidR="00D353C8" w:rsidRPr="005E4418">
        <w:rPr>
          <w:rFonts w:ascii="Arial" w:hAnsi="Arial" w:cs="Arial"/>
          <w:b/>
          <w:bCs/>
          <w:color w:val="1F3864"/>
          <w:sz w:val="24"/>
          <w:szCs w:val="24"/>
        </w:rPr>
        <w:t>Городец</w:t>
      </w:r>
      <w:r w:rsidR="00D353C8">
        <w:rPr>
          <w:rFonts w:ascii="Arial" w:hAnsi="Arial" w:cs="Arial"/>
          <w:b/>
          <w:bCs/>
          <w:color w:val="1F3864"/>
        </w:rPr>
        <w:t xml:space="preserve"> </w:t>
      </w:r>
      <w:r w:rsidR="00D353C8" w:rsidRPr="00D353C8">
        <w:rPr>
          <w:rFonts w:ascii="Arial" w:hAnsi="Arial" w:cs="Arial"/>
          <w:b/>
          <w:bCs/>
          <w:color w:val="1F3864"/>
        </w:rPr>
        <w:t xml:space="preserve"> </w:t>
      </w:r>
      <w:r w:rsidR="00D353C8" w:rsidRPr="00554500">
        <w:rPr>
          <w:rFonts w:ascii="Arial" w:hAnsi="Arial" w:cs="Arial"/>
          <w:sz w:val="18"/>
          <w:szCs w:val="18"/>
        </w:rPr>
        <w:t>(Работа Транспорта и гида ≈ 8 часов)</w:t>
      </w:r>
    </w:p>
    <w:p w14:paraId="65993CFC" w14:textId="2D0CEE2B" w:rsidR="001F0751" w:rsidRPr="00853AAD" w:rsidRDefault="001F0751" w:rsidP="001F0751">
      <w:pPr>
        <w:rPr>
          <w:rFonts w:ascii="Arial" w:eastAsia="Calibri" w:hAnsi="Arial" w:cs="Arial"/>
          <w:sz w:val="18"/>
          <w:szCs w:val="18"/>
          <w:lang w:eastAsia="en-US"/>
        </w:rPr>
      </w:pPr>
      <w:bookmarkStart w:id="1" w:name="_Hlk223106977"/>
      <w:r w:rsidRPr="00853AAD">
        <w:rPr>
          <w:rFonts w:ascii="Arial" w:eastAsia="Calibri" w:hAnsi="Arial" w:cs="Arial"/>
          <w:sz w:val="18"/>
          <w:szCs w:val="18"/>
          <w:lang w:eastAsia="en-US"/>
        </w:rPr>
        <w:t>08:00 Завтрак в гостинице</w:t>
      </w:r>
    </w:p>
    <w:bookmarkEnd w:id="1"/>
    <w:p w14:paraId="42C58BDA" w14:textId="77777777" w:rsidR="001F0751" w:rsidRPr="00853AAD" w:rsidRDefault="001F0751" w:rsidP="001F0751">
      <w:pPr>
        <w:rPr>
          <w:rFonts w:ascii="Arial" w:eastAsia="Calibri" w:hAnsi="Arial" w:cs="Arial"/>
          <w:sz w:val="18"/>
          <w:szCs w:val="18"/>
          <w:lang w:eastAsia="en-US"/>
        </w:rPr>
      </w:pPr>
      <w:r w:rsidRPr="00853AAD">
        <w:rPr>
          <w:rFonts w:ascii="Arial" w:eastAsia="Calibri" w:hAnsi="Arial" w:cs="Arial"/>
          <w:sz w:val="18"/>
          <w:szCs w:val="18"/>
          <w:lang w:eastAsia="en-US"/>
        </w:rPr>
        <w:t>08:30 Выезд в г.Городец</w:t>
      </w:r>
    </w:p>
    <w:p w14:paraId="2F931126" w14:textId="77777777" w:rsidR="001F0751" w:rsidRPr="00853AAD" w:rsidRDefault="001F0751" w:rsidP="001F0751">
      <w:pPr>
        <w:rPr>
          <w:rFonts w:ascii="Arial" w:eastAsia="Calibri" w:hAnsi="Arial" w:cs="Arial"/>
          <w:sz w:val="18"/>
          <w:szCs w:val="18"/>
          <w:lang w:eastAsia="en-US"/>
        </w:rPr>
      </w:pPr>
      <w:r w:rsidRPr="00853AAD">
        <w:rPr>
          <w:rFonts w:ascii="Arial" w:eastAsia="Calibri" w:hAnsi="Arial" w:cs="Arial"/>
          <w:sz w:val="18"/>
          <w:szCs w:val="18"/>
          <w:lang w:eastAsia="en-US"/>
        </w:rPr>
        <w:t>10:00 Начало программы</w:t>
      </w:r>
    </w:p>
    <w:p w14:paraId="7F8C821B" w14:textId="6F8DF630" w:rsidR="005C0D22" w:rsidRDefault="00F41B6F" w:rsidP="001F0751">
      <w:pPr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1)) </w:t>
      </w:r>
      <w:r w:rsidR="005C0D22" w:rsidRPr="00F41B6F">
        <w:rPr>
          <w:rFonts w:ascii="Arial" w:eastAsia="Calibri" w:hAnsi="Arial" w:cs="Arial"/>
          <w:b/>
          <w:bCs/>
          <w:color w:val="244061" w:themeColor="accent1" w:themeShade="80"/>
          <w:sz w:val="18"/>
          <w:szCs w:val="18"/>
          <w:lang w:eastAsia="en-US"/>
        </w:rPr>
        <w:t>Музейно-туристический комплекс «Город мастеров»</w:t>
      </w:r>
      <w:r w:rsidR="005C0D22" w:rsidRPr="005C0D22">
        <w:rPr>
          <w:rFonts w:ascii="Arial" w:eastAsia="Calibri" w:hAnsi="Arial" w:cs="Arial"/>
          <w:sz w:val="18"/>
          <w:szCs w:val="18"/>
          <w:lang w:eastAsia="en-US"/>
        </w:rPr>
        <w:t> — это уникальный архитектурный ансамбль в Городце, стилизованный под древнерусский терем, который стал настоящим символом возрождения народных промыслов Нижегородской области . Расположенный на живописном берегу Волги, комплекс поражает воображение своим сказочным обликом: островерхие крыши, ажурные крылечки, резные наличники и деревянное кружево, украшающее ворота, галереи и карнизы . Это не просто музей, а живое пространство, где традиции русских мастеров обретают новую жизнь.</w:t>
      </w:r>
    </w:p>
    <w:p w14:paraId="2DC43ECC" w14:textId="7CE4FDC4" w:rsidR="00E924B8" w:rsidRPr="00E924B8" w:rsidRDefault="00E924B8" w:rsidP="00E924B8">
      <w:pPr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E924B8">
        <w:rPr>
          <w:rFonts w:ascii="Arial" w:eastAsia="Calibri" w:hAnsi="Arial" w:cs="Arial"/>
          <w:b/>
          <w:bCs/>
          <w:sz w:val="18"/>
          <w:szCs w:val="18"/>
          <w:lang w:eastAsia="en-US"/>
        </w:rPr>
        <w:t>Почему стоит посетить</w:t>
      </w:r>
      <w:r>
        <w:rPr>
          <w:rFonts w:ascii="Arial" w:eastAsia="Calibri" w:hAnsi="Arial" w:cs="Arial"/>
          <w:b/>
          <w:bCs/>
          <w:sz w:val="18"/>
          <w:szCs w:val="18"/>
          <w:lang w:eastAsia="en-US"/>
        </w:rPr>
        <w:t>:</w:t>
      </w:r>
    </w:p>
    <w:p w14:paraId="0574484B" w14:textId="5CA9E5E2" w:rsidR="00E924B8" w:rsidRDefault="00E924B8" w:rsidP="00E924B8">
      <w:pPr>
        <w:rPr>
          <w:rFonts w:ascii="Arial" w:eastAsia="Calibri" w:hAnsi="Arial" w:cs="Arial"/>
          <w:sz w:val="18"/>
          <w:szCs w:val="18"/>
          <w:lang w:eastAsia="en-US"/>
        </w:rPr>
      </w:pPr>
      <w:r w:rsidRPr="00E924B8">
        <w:rPr>
          <w:rFonts w:ascii="Arial" w:eastAsia="Calibri" w:hAnsi="Arial" w:cs="Arial"/>
          <w:sz w:val="18"/>
          <w:szCs w:val="18"/>
          <w:lang w:eastAsia="en-US"/>
        </w:rPr>
        <w:t>«Город мастеров» — это одно из лучших в России резных зданий, выполненных современными мастерами и зодчими в традициях русского деревянного зодчества . Это место, где история народных промыслов предстает в своей яркой, живой и интерактивной форме. Здесь можно не только полюбоваться красотой, но и унести с собой частицу мастерства — сувенир, созданный собственными руками, а также отведать знаменитый городецкий пряник под душистый иван-чай. Это идеальное направление для однодневной поездки из Нижнего Новгорода с детьми или друзьями, которое оставляет яркие и теплые впечатления</w:t>
      </w:r>
    </w:p>
    <w:tbl>
      <w:tblPr>
        <w:tblStyle w:val="ad"/>
        <w:tblpPr w:leftFromText="180" w:rightFromText="180" w:vertAnchor="text" w:horzAnchor="margin" w:tblpY="96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CE2CFF" w:rsidRPr="00CE2CFF" w14:paraId="04E73675" w14:textId="77777777" w:rsidTr="00673DFA">
        <w:trPr>
          <w:trHeight w:val="195"/>
        </w:trPr>
        <w:tc>
          <w:tcPr>
            <w:tcW w:w="2518" w:type="dxa"/>
          </w:tcPr>
          <w:p w14:paraId="4C2E5285" w14:textId="7F1EB9D7" w:rsidR="00CE2CFF" w:rsidRPr="00CE2CFF" w:rsidRDefault="00CE2CFF" w:rsidP="00673DFA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CE2CFF">
              <w:rPr>
                <w:rFonts w:ascii="Arial" w:eastAsia="Calibri" w:hAnsi="Arial" w:cs="Arial"/>
                <w:b/>
                <w:bCs/>
                <w:color w:val="244061" w:themeColor="accent1" w:themeShade="80"/>
                <w:sz w:val="18"/>
                <w:szCs w:val="18"/>
                <w:lang w:eastAsia="en-US"/>
              </w:rPr>
              <w:t>Мастерская / Экспозиция</w:t>
            </w:r>
          </w:p>
        </w:tc>
        <w:tc>
          <w:tcPr>
            <w:tcW w:w="7053" w:type="dxa"/>
          </w:tcPr>
          <w:p w14:paraId="28209455" w14:textId="56297BFF" w:rsidR="00CE2CFF" w:rsidRPr="00CE2CFF" w:rsidRDefault="00CE2CFF" w:rsidP="00673DFA">
            <w:pPr>
              <w:jc w:val="center"/>
              <w:rPr>
                <w:rFonts w:ascii="Arial" w:eastAsia="Calibri" w:hAnsi="Arial" w:cs="Arial"/>
                <w:b/>
                <w:bCs/>
                <w:color w:val="244061" w:themeColor="accent1" w:themeShade="80"/>
                <w:sz w:val="18"/>
                <w:szCs w:val="18"/>
                <w:lang w:eastAsia="en-US"/>
              </w:rPr>
            </w:pPr>
            <w:r w:rsidRPr="00DF4845">
              <w:rPr>
                <w:rFonts w:ascii="Arial" w:eastAsia="Calibri" w:hAnsi="Arial" w:cs="Arial"/>
                <w:b/>
                <w:bCs/>
                <w:color w:val="244061" w:themeColor="accent1" w:themeShade="80"/>
                <w:sz w:val="18"/>
                <w:szCs w:val="18"/>
                <w:lang w:eastAsia="en-US"/>
              </w:rPr>
              <w:t>Что представлено</w:t>
            </w:r>
          </w:p>
        </w:tc>
      </w:tr>
      <w:tr w:rsidR="00CE2CFF" w:rsidRPr="00CE2CFF" w14:paraId="56F21F0E" w14:textId="77777777" w:rsidTr="00673DFA">
        <w:tc>
          <w:tcPr>
            <w:tcW w:w="2518" w:type="dxa"/>
          </w:tcPr>
          <w:p w14:paraId="3C9CF704" w14:textId="77777777" w:rsidR="00673DFA" w:rsidRDefault="00673DFA" w:rsidP="00673DFA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3520D51C" w14:textId="4A871E29" w:rsidR="00CE2CFF" w:rsidRPr="00CE2CFF" w:rsidRDefault="00673DFA" w:rsidP="00673DFA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73DFA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Городецкая роспись</w:t>
            </w:r>
          </w:p>
        </w:tc>
        <w:tc>
          <w:tcPr>
            <w:tcW w:w="7053" w:type="dxa"/>
          </w:tcPr>
          <w:p w14:paraId="479C6C43" w14:textId="6BFA45D8" w:rsidR="00CE2CFF" w:rsidRPr="00CE2CFF" w:rsidRDefault="00673DFA" w:rsidP="00673DFA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73DFA">
              <w:rPr>
                <w:rFonts w:ascii="Arial" w:eastAsia="Calibri" w:hAnsi="Arial" w:cs="Arial"/>
                <w:sz w:val="18"/>
                <w:szCs w:val="18"/>
                <w:lang w:eastAsia="en-US"/>
              </w:rPr>
              <w:t>Знаменитая на весь мир роспись по дереву — яркие цветы, птицы, кони, жанровые сцены. Мастера показывают традиционные приемы работы с деревом и красками</w:t>
            </w:r>
          </w:p>
        </w:tc>
      </w:tr>
      <w:tr w:rsidR="00CE2CFF" w:rsidRPr="00CE2CFF" w14:paraId="2E7D1975" w14:textId="77777777" w:rsidTr="00673DFA">
        <w:tc>
          <w:tcPr>
            <w:tcW w:w="2518" w:type="dxa"/>
          </w:tcPr>
          <w:p w14:paraId="219E3853" w14:textId="523FD3BF" w:rsidR="00CE2CFF" w:rsidRPr="00CE2CFF" w:rsidRDefault="00673DFA" w:rsidP="00673DFA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73DFA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Золотная вышивка и гипюр</w:t>
            </w:r>
          </w:p>
        </w:tc>
        <w:tc>
          <w:tcPr>
            <w:tcW w:w="7053" w:type="dxa"/>
          </w:tcPr>
          <w:p w14:paraId="4DE392A1" w14:textId="4501CCCD" w:rsidR="00CE2CFF" w:rsidRPr="00CE2CFF" w:rsidRDefault="00673DFA" w:rsidP="00673DFA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73DFA">
              <w:rPr>
                <w:rFonts w:ascii="Arial" w:eastAsia="Calibri" w:hAnsi="Arial" w:cs="Arial"/>
                <w:sz w:val="18"/>
                <w:szCs w:val="18"/>
                <w:lang w:eastAsia="en-US"/>
              </w:rPr>
              <w:t>Уникальные изделия с вышивкой золотыми нитями и в технике «гипюр» — традиционный городецкий промысел, которым славились местные мастерицы</w:t>
            </w:r>
          </w:p>
        </w:tc>
      </w:tr>
      <w:tr w:rsidR="00CE2CFF" w:rsidRPr="00CE2CFF" w14:paraId="0D4C4A6D" w14:textId="77777777" w:rsidTr="00673DFA">
        <w:tc>
          <w:tcPr>
            <w:tcW w:w="2518" w:type="dxa"/>
          </w:tcPr>
          <w:p w14:paraId="104677B9" w14:textId="26B97BF7" w:rsidR="00CE2CFF" w:rsidRPr="00CE2CFF" w:rsidRDefault="00673DFA" w:rsidP="00673DFA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73DFA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Резьба по дереву</w:t>
            </w:r>
          </w:p>
        </w:tc>
        <w:tc>
          <w:tcPr>
            <w:tcW w:w="7053" w:type="dxa"/>
          </w:tcPr>
          <w:p w14:paraId="7A6B9BFE" w14:textId="4F761231" w:rsidR="00CE2CFF" w:rsidRPr="00CE2CFF" w:rsidRDefault="00673DFA" w:rsidP="00673DFA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73DFA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Образцы «глухой» домовой резьбы во всем ее богатстве и красоте, с присущей городецким мастерам-резчикам манере, а также мелкая пластика и утварь</w:t>
            </w:r>
          </w:p>
        </w:tc>
      </w:tr>
      <w:tr w:rsidR="00CE2CFF" w:rsidRPr="00CE2CFF" w14:paraId="6A9933C9" w14:textId="77777777" w:rsidTr="00673DFA">
        <w:tc>
          <w:tcPr>
            <w:tcW w:w="2518" w:type="dxa"/>
          </w:tcPr>
          <w:p w14:paraId="42CFE17C" w14:textId="6BE406AA" w:rsidR="00CE2CFF" w:rsidRPr="00CE2CFF" w:rsidRDefault="00673DFA" w:rsidP="00673DFA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673DFA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Гончарное дело</w:t>
            </w:r>
          </w:p>
        </w:tc>
        <w:tc>
          <w:tcPr>
            <w:tcW w:w="7053" w:type="dxa"/>
          </w:tcPr>
          <w:p w14:paraId="3C0A1A21" w14:textId="0D243DC0" w:rsidR="00CE2CFF" w:rsidRPr="00CE2CFF" w:rsidRDefault="00673DFA" w:rsidP="00673DFA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73DFA">
              <w:rPr>
                <w:rFonts w:ascii="Arial" w:eastAsia="Calibri" w:hAnsi="Arial" w:cs="Arial"/>
                <w:sz w:val="18"/>
                <w:szCs w:val="18"/>
                <w:lang w:eastAsia="en-US"/>
              </w:rPr>
              <w:t>Глиняная посуда, игрушки, а также знаменитая жбанниковская свистулька — самобытный глиняный промысел с характерной росписью</w:t>
            </w:r>
          </w:p>
        </w:tc>
      </w:tr>
      <w:tr w:rsidR="00CE2CFF" w:rsidRPr="00CE2CFF" w14:paraId="4F431592" w14:textId="77777777" w:rsidTr="00673DFA">
        <w:trPr>
          <w:trHeight w:val="259"/>
        </w:trPr>
        <w:tc>
          <w:tcPr>
            <w:tcW w:w="2518" w:type="dxa"/>
          </w:tcPr>
          <w:p w14:paraId="12649105" w14:textId="0C146F47" w:rsidR="00CE2CFF" w:rsidRPr="00CE2CFF" w:rsidRDefault="00673DFA" w:rsidP="00673DFA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73DFA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Лозоплетение и </w:t>
            </w:r>
            <w:r w:rsidRPr="00673DFA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lastRenderedPageBreak/>
              <w:t>ткачество</w:t>
            </w:r>
          </w:p>
        </w:tc>
        <w:tc>
          <w:tcPr>
            <w:tcW w:w="7053" w:type="dxa"/>
          </w:tcPr>
          <w:p w14:paraId="371C2EFB" w14:textId="30E57948" w:rsidR="00CE2CFF" w:rsidRPr="00CE2CFF" w:rsidRDefault="00673DFA" w:rsidP="00673DFA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73DFA"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 xml:space="preserve">Изделия из ивовой лозы и предметы, созданные на ткацких станках, </w:t>
            </w:r>
            <w:r w:rsidRPr="00673DFA"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демонстрирующие мастерство плетения и ткачества</w:t>
            </w:r>
          </w:p>
        </w:tc>
      </w:tr>
      <w:tr w:rsidR="00CE2CFF" w:rsidRPr="00CE2CFF" w14:paraId="76622819" w14:textId="77777777" w:rsidTr="00673DFA">
        <w:trPr>
          <w:trHeight w:val="408"/>
        </w:trPr>
        <w:tc>
          <w:tcPr>
            <w:tcW w:w="2518" w:type="dxa"/>
          </w:tcPr>
          <w:p w14:paraId="0B32DCD0" w14:textId="1B54D6B2" w:rsidR="00CE2CFF" w:rsidRPr="00CE2CFF" w:rsidRDefault="00673DFA" w:rsidP="00673DFA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73DFA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lastRenderedPageBreak/>
              <w:t>Пряничный промысел</w:t>
            </w:r>
          </w:p>
        </w:tc>
        <w:tc>
          <w:tcPr>
            <w:tcW w:w="7053" w:type="dxa"/>
          </w:tcPr>
          <w:p w14:paraId="394DBD41" w14:textId="65EF56E9" w:rsidR="00673DFA" w:rsidRPr="00CE2CFF" w:rsidRDefault="00673DFA" w:rsidP="00673DFA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73DFA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Выставка, посвященная знаменитым городецким печатным пряникам, и возможность продегустировать их</w:t>
            </w:r>
          </w:p>
        </w:tc>
      </w:tr>
      <w:tr w:rsidR="00673DFA" w:rsidRPr="00CE2CFF" w14:paraId="25B349E9" w14:textId="77777777" w:rsidTr="00673DFA">
        <w:trPr>
          <w:trHeight w:val="405"/>
        </w:trPr>
        <w:tc>
          <w:tcPr>
            <w:tcW w:w="2518" w:type="dxa"/>
          </w:tcPr>
          <w:p w14:paraId="66BCD4B4" w14:textId="0176ACBE" w:rsidR="00673DFA" w:rsidRPr="00673DFA" w:rsidRDefault="00673DFA" w:rsidP="00673DFA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673DFA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Произведения древней русской живописи</w:t>
            </w:r>
          </w:p>
        </w:tc>
        <w:tc>
          <w:tcPr>
            <w:tcW w:w="7053" w:type="dxa"/>
          </w:tcPr>
          <w:p w14:paraId="7E3582FE" w14:textId="4FD49ABE" w:rsidR="00673DFA" w:rsidRDefault="00673DFA" w:rsidP="00673DFA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73DFA">
              <w:rPr>
                <w:rFonts w:ascii="Arial" w:eastAsia="Calibri" w:hAnsi="Arial" w:cs="Arial"/>
                <w:sz w:val="18"/>
                <w:szCs w:val="18"/>
                <w:lang w:eastAsia="en-US"/>
              </w:rPr>
              <w:t>Иконы и предметы, представляющие традиции древнерусского искусства</w:t>
            </w:r>
          </w:p>
          <w:p w14:paraId="7538F8F2" w14:textId="77777777" w:rsidR="00673DFA" w:rsidRPr="00673DFA" w:rsidRDefault="00673DFA" w:rsidP="00673DFA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14:paraId="0EB02F27" w14:textId="77777777" w:rsidR="00540B62" w:rsidRPr="00F41B6F" w:rsidRDefault="00540B62" w:rsidP="00540B62">
      <w:pPr>
        <w:rPr>
          <w:rFonts w:ascii="Arial" w:eastAsia="Calibri" w:hAnsi="Arial" w:cs="Arial"/>
          <w:b/>
          <w:bCs/>
          <w:sz w:val="16"/>
          <w:szCs w:val="16"/>
          <w:lang w:eastAsia="en-US"/>
        </w:rPr>
      </w:pPr>
      <w:r w:rsidRPr="00F41B6F">
        <w:rPr>
          <w:rFonts w:ascii="Arial" w:eastAsia="Calibri" w:hAnsi="Arial" w:cs="Arial"/>
          <w:b/>
          <w:bCs/>
          <w:color w:val="244061" w:themeColor="accent1" w:themeShade="80"/>
          <w:lang w:eastAsia="en-US"/>
        </w:rPr>
        <w:t>Мастер-классы и интерактив</w:t>
      </w:r>
    </w:p>
    <w:p w14:paraId="5FB99D02" w14:textId="180D94C2" w:rsidR="003B3F05" w:rsidRDefault="00540B62" w:rsidP="00540B62">
      <w:pPr>
        <w:rPr>
          <w:rFonts w:ascii="Arial" w:eastAsia="Calibri" w:hAnsi="Arial" w:cs="Arial"/>
          <w:sz w:val="18"/>
          <w:szCs w:val="18"/>
          <w:lang w:eastAsia="en-US"/>
        </w:rPr>
      </w:pPr>
      <w:r w:rsidRPr="00540B62">
        <w:rPr>
          <w:rFonts w:ascii="Arial" w:eastAsia="Calibri" w:hAnsi="Arial" w:cs="Arial"/>
          <w:sz w:val="18"/>
          <w:szCs w:val="18"/>
          <w:lang w:eastAsia="en-US"/>
        </w:rPr>
        <w:t>Главная изюминка «Города мастеров» — возможность не только увидеть, но и попробовать себя в роли ремесленника. Под руководством опытных наставников посетители могут создать собственный сувенир на выбор</w:t>
      </w:r>
    </w:p>
    <w:tbl>
      <w:tblPr>
        <w:tblStyle w:val="ad"/>
        <w:tblpPr w:leftFromText="180" w:rightFromText="180" w:vertAnchor="text" w:horzAnchor="margin" w:tblpY="96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540B62" w:rsidRPr="00540B62" w14:paraId="3EF2EF06" w14:textId="77777777" w:rsidTr="00011BCF">
        <w:trPr>
          <w:trHeight w:val="195"/>
        </w:trPr>
        <w:tc>
          <w:tcPr>
            <w:tcW w:w="2518" w:type="dxa"/>
          </w:tcPr>
          <w:p w14:paraId="289692C6" w14:textId="26BBF767" w:rsidR="00540B62" w:rsidRPr="00540B62" w:rsidRDefault="008E0274" w:rsidP="008E0274">
            <w:pPr>
              <w:jc w:val="center"/>
              <w:rPr>
                <w:rFonts w:ascii="Arial" w:eastAsia="Calibri" w:hAnsi="Arial" w:cs="Arial"/>
                <w:b/>
                <w:bCs/>
                <w:color w:val="244061" w:themeColor="accent1" w:themeShade="80"/>
                <w:lang w:eastAsia="en-US"/>
              </w:rPr>
            </w:pPr>
            <w:bookmarkStart w:id="2" w:name="_Hlk223103084"/>
            <w:r w:rsidRPr="008E0274">
              <w:rPr>
                <w:rFonts w:ascii="Arial" w:eastAsia="Calibri" w:hAnsi="Arial" w:cs="Arial"/>
                <w:b/>
                <w:bCs/>
                <w:color w:val="244061" w:themeColor="accent1" w:themeShade="80"/>
                <w:lang w:eastAsia="en-US"/>
              </w:rPr>
              <w:t>Мастер-класс</w:t>
            </w:r>
          </w:p>
        </w:tc>
        <w:tc>
          <w:tcPr>
            <w:tcW w:w="7053" w:type="dxa"/>
          </w:tcPr>
          <w:p w14:paraId="33898CFF" w14:textId="26A74D53" w:rsidR="00540B62" w:rsidRPr="00540B62" w:rsidRDefault="008E0274" w:rsidP="008E0274">
            <w:pPr>
              <w:jc w:val="center"/>
              <w:rPr>
                <w:rFonts w:ascii="Arial" w:eastAsia="Calibri" w:hAnsi="Arial" w:cs="Arial"/>
                <w:b/>
                <w:bCs/>
                <w:color w:val="244061" w:themeColor="accent1" w:themeShade="80"/>
                <w:lang w:eastAsia="en-US"/>
              </w:rPr>
            </w:pPr>
            <w:r w:rsidRPr="008E0274">
              <w:rPr>
                <w:rFonts w:ascii="Arial" w:eastAsia="Calibri" w:hAnsi="Arial" w:cs="Arial"/>
                <w:b/>
                <w:bCs/>
                <w:color w:val="244061" w:themeColor="accent1" w:themeShade="80"/>
                <w:lang w:eastAsia="en-US"/>
              </w:rPr>
              <w:t>Что делаем</w:t>
            </w:r>
          </w:p>
        </w:tc>
      </w:tr>
      <w:tr w:rsidR="00540B62" w:rsidRPr="00540B62" w14:paraId="5F690ED8" w14:textId="77777777" w:rsidTr="00011BCF">
        <w:tc>
          <w:tcPr>
            <w:tcW w:w="2518" w:type="dxa"/>
          </w:tcPr>
          <w:p w14:paraId="11865AF3" w14:textId="25F1540E" w:rsidR="00540B62" w:rsidRPr="00540B62" w:rsidRDefault="005D2A34" w:rsidP="005D2A34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D2A34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Городецкая роспись</w:t>
            </w:r>
          </w:p>
        </w:tc>
        <w:tc>
          <w:tcPr>
            <w:tcW w:w="7053" w:type="dxa"/>
          </w:tcPr>
          <w:p w14:paraId="6A5BD0E0" w14:textId="0692617C" w:rsidR="005D2A34" w:rsidRPr="00540B62" w:rsidRDefault="005D2A34" w:rsidP="005D2A34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D2A3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Расписываем деревянную дощечку или игрушку знаменитыми городецкими узорами</w:t>
            </w:r>
          </w:p>
        </w:tc>
      </w:tr>
      <w:tr w:rsidR="00540B62" w:rsidRPr="00540B62" w14:paraId="3518F247" w14:textId="77777777" w:rsidTr="00011BCF">
        <w:tc>
          <w:tcPr>
            <w:tcW w:w="2518" w:type="dxa"/>
          </w:tcPr>
          <w:p w14:paraId="1DD2C56A" w14:textId="0E711922" w:rsidR="00540B62" w:rsidRPr="00540B62" w:rsidRDefault="005D2A34" w:rsidP="005D2A34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D2A34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Глиняная игрушка / Жбанниковская свистулька</w:t>
            </w:r>
          </w:p>
        </w:tc>
        <w:tc>
          <w:tcPr>
            <w:tcW w:w="7053" w:type="dxa"/>
          </w:tcPr>
          <w:p w14:paraId="6B250735" w14:textId="77777777" w:rsidR="005D2A34" w:rsidRDefault="005D2A34" w:rsidP="005D2A34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39EC30CD" w14:textId="735A52BD" w:rsidR="00540B62" w:rsidRPr="00540B62" w:rsidRDefault="005D2A34" w:rsidP="005D2A34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D2A3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Лепим и раскрашиваем традиционную глиняную свистульку</w:t>
            </w:r>
          </w:p>
        </w:tc>
      </w:tr>
      <w:tr w:rsidR="00540B62" w:rsidRPr="00540B62" w14:paraId="7139590B" w14:textId="77777777" w:rsidTr="00011BCF">
        <w:tc>
          <w:tcPr>
            <w:tcW w:w="2518" w:type="dxa"/>
          </w:tcPr>
          <w:p w14:paraId="17FFE916" w14:textId="70AE32B9" w:rsidR="00540B62" w:rsidRPr="00540B62" w:rsidRDefault="00DA36D2" w:rsidP="00DA36D2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A36D2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Гончарное дело</w:t>
            </w:r>
          </w:p>
        </w:tc>
        <w:tc>
          <w:tcPr>
            <w:tcW w:w="7053" w:type="dxa"/>
          </w:tcPr>
          <w:p w14:paraId="4F9DBBC5" w14:textId="259E4ABC" w:rsidR="00540B62" w:rsidRPr="00540B62" w:rsidRDefault="00DA36D2" w:rsidP="00DA36D2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A36D2">
              <w:rPr>
                <w:rFonts w:ascii="Arial" w:eastAsia="Calibri" w:hAnsi="Arial" w:cs="Arial"/>
                <w:sz w:val="18"/>
                <w:szCs w:val="18"/>
                <w:lang w:eastAsia="en-US"/>
              </w:rPr>
              <w:t>Пробуем работать за гончарным кругом</w:t>
            </w:r>
          </w:p>
        </w:tc>
      </w:tr>
      <w:tr w:rsidR="00540B62" w:rsidRPr="00540B62" w14:paraId="2599806D" w14:textId="77777777" w:rsidTr="00011BCF">
        <w:tc>
          <w:tcPr>
            <w:tcW w:w="2518" w:type="dxa"/>
          </w:tcPr>
          <w:p w14:paraId="4019EB17" w14:textId="329C8757" w:rsidR="00540B62" w:rsidRPr="00540B62" w:rsidRDefault="00DA36D2" w:rsidP="00966F38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DA36D2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Лозоплетение</w:t>
            </w:r>
          </w:p>
        </w:tc>
        <w:tc>
          <w:tcPr>
            <w:tcW w:w="7053" w:type="dxa"/>
          </w:tcPr>
          <w:p w14:paraId="3D5CA101" w14:textId="28DAE425" w:rsidR="00540B62" w:rsidRPr="00540B62" w:rsidRDefault="00DA36D2" w:rsidP="00966F38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A36D2">
              <w:rPr>
                <w:rFonts w:ascii="Arial" w:eastAsia="Calibri" w:hAnsi="Arial" w:cs="Arial"/>
                <w:sz w:val="18"/>
                <w:szCs w:val="18"/>
                <w:lang w:eastAsia="en-US"/>
              </w:rPr>
              <w:t>Плетем небольшое изделие из лозы</w:t>
            </w:r>
          </w:p>
        </w:tc>
      </w:tr>
      <w:tr w:rsidR="00540B62" w:rsidRPr="00540B62" w14:paraId="2BAAC656" w14:textId="77777777" w:rsidTr="00011BCF">
        <w:trPr>
          <w:trHeight w:val="259"/>
        </w:trPr>
        <w:tc>
          <w:tcPr>
            <w:tcW w:w="2518" w:type="dxa"/>
          </w:tcPr>
          <w:p w14:paraId="0CE0A001" w14:textId="2192EB65" w:rsidR="00540B62" w:rsidRPr="00540B62" w:rsidRDefault="00DA36D2" w:rsidP="00966F38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A36D2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Вышивка</w:t>
            </w:r>
          </w:p>
        </w:tc>
        <w:tc>
          <w:tcPr>
            <w:tcW w:w="7053" w:type="dxa"/>
          </w:tcPr>
          <w:p w14:paraId="20670801" w14:textId="39971D40" w:rsidR="00540B62" w:rsidRPr="00540B62" w:rsidRDefault="00966F38" w:rsidP="00966F38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66F38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Осваиваем азы золотного шитья или традиционной вышивки</w:t>
            </w:r>
          </w:p>
        </w:tc>
      </w:tr>
      <w:tr w:rsidR="00540B62" w:rsidRPr="00540B62" w14:paraId="56CC8A5D" w14:textId="77777777" w:rsidTr="00011BCF">
        <w:trPr>
          <w:trHeight w:val="480"/>
        </w:trPr>
        <w:tc>
          <w:tcPr>
            <w:tcW w:w="2518" w:type="dxa"/>
          </w:tcPr>
          <w:p w14:paraId="5AEC4B1F" w14:textId="5A2AFC34" w:rsidR="00540B62" w:rsidRPr="00540B62" w:rsidRDefault="00966F38" w:rsidP="00966F38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66F38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Изготовление пряников</w:t>
            </w:r>
          </w:p>
        </w:tc>
        <w:tc>
          <w:tcPr>
            <w:tcW w:w="7053" w:type="dxa"/>
          </w:tcPr>
          <w:p w14:paraId="360AC8F7" w14:textId="50ADEA2C" w:rsidR="00540B62" w:rsidRPr="00540B62" w:rsidRDefault="00966F38" w:rsidP="00966F38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66F38">
              <w:rPr>
                <w:rFonts w:ascii="Arial" w:eastAsia="Calibri" w:hAnsi="Arial" w:cs="Arial"/>
                <w:sz w:val="18"/>
                <w:szCs w:val="18"/>
                <w:lang w:eastAsia="en-US"/>
              </w:rPr>
              <w:t>Готовим знаменитый городецкий пряник (возможно, требуется уточнять наличие)</w:t>
            </w:r>
          </w:p>
        </w:tc>
      </w:tr>
      <w:bookmarkEnd w:id="2"/>
    </w:tbl>
    <w:p w14:paraId="503A8C55" w14:textId="77777777" w:rsidR="00540B62" w:rsidRDefault="00540B62" w:rsidP="001F0751">
      <w:pPr>
        <w:rPr>
          <w:rFonts w:ascii="Arial" w:eastAsia="Calibri" w:hAnsi="Arial" w:cs="Arial"/>
          <w:sz w:val="18"/>
          <w:szCs w:val="18"/>
          <w:lang w:eastAsia="en-US"/>
        </w:rPr>
      </w:pPr>
    </w:p>
    <w:p w14:paraId="0C08FADA" w14:textId="7C24A3AF" w:rsidR="00F03743" w:rsidRPr="00F03743" w:rsidRDefault="00F03743" w:rsidP="00F03743">
      <w:pPr>
        <w:rPr>
          <w:rFonts w:ascii="Arial" w:eastAsia="Calibri" w:hAnsi="Arial" w:cs="Arial"/>
          <w:sz w:val="18"/>
          <w:szCs w:val="18"/>
          <w:lang w:eastAsia="en-US"/>
        </w:rPr>
      </w:pPr>
      <w:r w:rsidRPr="00F03743">
        <w:rPr>
          <w:rFonts w:ascii="Segoe UI Emoji" w:eastAsia="Calibri" w:hAnsi="Segoe UI Emoji" w:cs="Segoe UI Emoji"/>
          <w:sz w:val="18"/>
          <w:szCs w:val="18"/>
          <w:lang w:eastAsia="en-US"/>
        </w:rPr>
        <w:t>🍵</w:t>
      </w:r>
      <w:r w:rsidRPr="00F03743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F03743">
        <w:rPr>
          <w:rFonts w:ascii="Arial" w:eastAsia="Calibri" w:hAnsi="Arial" w:cs="Arial"/>
          <w:b/>
          <w:bCs/>
          <w:color w:val="244061" w:themeColor="accent1" w:themeShade="80"/>
          <w:lang w:eastAsia="en-US"/>
        </w:rPr>
        <w:t>Чайные церемонии и фольклор</w:t>
      </w:r>
      <w:r>
        <w:rPr>
          <w:rFonts w:ascii="Arial" w:eastAsia="Calibri" w:hAnsi="Arial" w:cs="Arial"/>
          <w:b/>
          <w:bCs/>
          <w:color w:val="244061" w:themeColor="accent1" w:themeShade="80"/>
          <w:lang w:eastAsia="en-US"/>
        </w:rPr>
        <w:t xml:space="preserve"> </w:t>
      </w:r>
      <w:r>
        <w:rPr>
          <w:rFonts w:ascii="Arial" w:eastAsia="Calibri" w:hAnsi="Arial" w:cs="Arial"/>
          <w:sz w:val="18"/>
          <w:szCs w:val="18"/>
          <w:lang w:eastAsia="en-US"/>
        </w:rPr>
        <w:t>(дополнительно)</w:t>
      </w:r>
    </w:p>
    <w:p w14:paraId="4F8C3A09" w14:textId="77777777" w:rsidR="00F03743" w:rsidRPr="00F03743" w:rsidRDefault="00F03743" w:rsidP="00F03743">
      <w:pPr>
        <w:rPr>
          <w:rFonts w:ascii="Arial" w:eastAsia="Calibri" w:hAnsi="Arial" w:cs="Arial"/>
          <w:sz w:val="18"/>
          <w:szCs w:val="18"/>
          <w:lang w:eastAsia="en-US"/>
        </w:rPr>
      </w:pPr>
      <w:r w:rsidRPr="00F03743">
        <w:rPr>
          <w:rFonts w:ascii="Arial" w:eastAsia="Calibri" w:hAnsi="Arial" w:cs="Arial"/>
          <w:sz w:val="18"/>
          <w:szCs w:val="18"/>
          <w:lang w:eastAsia="en-US"/>
        </w:rPr>
        <w:t>Особый колорит посещению добавляют традиционные русские развлечения:</w:t>
      </w:r>
    </w:p>
    <w:p w14:paraId="519B57FD" w14:textId="77777777" w:rsidR="00F03743" w:rsidRPr="00F03743" w:rsidRDefault="00F03743" w:rsidP="00F03743">
      <w:pPr>
        <w:rPr>
          <w:rFonts w:ascii="Arial" w:eastAsia="Calibri" w:hAnsi="Arial" w:cs="Arial"/>
          <w:sz w:val="18"/>
          <w:szCs w:val="18"/>
          <w:lang w:eastAsia="en-US"/>
        </w:rPr>
      </w:pPr>
    </w:p>
    <w:p w14:paraId="4F8B7441" w14:textId="77777777" w:rsidR="00F03743" w:rsidRPr="00F03743" w:rsidRDefault="00F03743" w:rsidP="00F03743">
      <w:pPr>
        <w:rPr>
          <w:rFonts w:ascii="Arial" w:eastAsia="Calibri" w:hAnsi="Arial" w:cs="Arial"/>
          <w:sz w:val="18"/>
          <w:szCs w:val="18"/>
          <w:lang w:eastAsia="en-US"/>
        </w:rPr>
      </w:pPr>
      <w:r w:rsidRPr="00056420">
        <w:rPr>
          <w:rFonts w:ascii="Arial" w:eastAsia="Calibri" w:hAnsi="Arial" w:cs="Arial"/>
          <w:b/>
          <w:bCs/>
          <w:sz w:val="18"/>
          <w:szCs w:val="18"/>
          <w:lang w:eastAsia="en-US"/>
        </w:rPr>
        <w:t>Церемония чаепития «Иван-чай»</w:t>
      </w:r>
      <w:r w:rsidRPr="00F03743">
        <w:rPr>
          <w:rFonts w:ascii="Arial" w:eastAsia="Calibri" w:hAnsi="Arial" w:cs="Arial"/>
          <w:sz w:val="18"/>
          <w:szCs w:val="18"/>
          <w:lang w:eastAsia="en-US"/>
        </w:rPr>
        <w:t xml:space="preserve"> — в зале традиционных обрядов гостей угощают горячим душистым напитком из иван-чая с городецким пряником и сладостями .</w:t>
      </w:r>
    </w:p>
    <w:p w14:paraId="33F7B84E" w14:textId="77777777" w:rsidR="00F03743" w:rsidRPr="00F03743" w:rsidRDefault="00F03743" w:rsidP="00F03743">
      <w:pPr>
        <w:rPr>
          <w:rFonts w:ascii="Arial" w:eastAsia="Calibri" w:hAnsi="Arial" w:cs="Arial"/>
          <w:sz w:val="18"/>
          <w:szCs w:val="18"/>
          <w:lang w:eastAsia="en-US"/>
        </w:rPr>
      </w:pPr>
    </w:p>
    <w:p w14:paraId="7DCA4C37" w14:textId="3196824D" w:rsidR="00540B62" w:rsidRDefault="00F03743" w:rsidP="001F0751">
      <w:pPr>
        <w:rPr>
          <w:rFonts w:ascii="Arial" w:eastAsia="Calibri" w:hAnsi="Arial" w:cs="Arial"/>
          <w:sz w:val="18"/>
          <w:szCs w:val="18"/>
          <w:lang w:eastAsia="en-US"/>
        </w:rPr>
      </w:pPr>
      <w:r w:rsidRPr="00056420">
        <w:rPr>
          <w:rFonts w:ascii="Arial" w:eastAsia="Calibri" w:hAnsi="Arial" w:cs="Arial"/>
          <w:b/>
          <w:bCs/>
          <w:sz w:val="18"/>
          <w:szCs w:val="18"/>
          <w:lang w:eastAsia="en-US"/>
        </w:rPr>
        <w:t>Фольклорная программа</w:t>
      </w:r>
      <w:r w:rsidRPr="00F03743">
        <w:rPr>
          <w:rFonts w:ascii="Arial" w:eastAsia="Calibri" w:hAnsi="Arial" w:cs="Arial"/>
          <w:sz w:val="18"/>
          <w:szCs w:val="18"/>
          <w:lang w:eastAsia="en-US"/>
        </w:rPr>
        <w:t xml:space="preserve"> — встреча с фольклорной группой «Горенка», которая исполняет русские хороводные песни и танцы, разыгрывает сцены из обрядов и праздников, создавая незабываемое настроение</w:t>
      </w:r>
    </w:p>
    <w:p w14:paraId="10A8ED0F" w14:textId="77777777" w:rsidR="00F41B6F" w:rsidRDefault="00F41B6F" w:rsidP="001F0751">
      <w:pPr>
        <w:rPr>
          <w:rFonts w:ascii="Arial" w:eastAsia="Calibri" w:hAnsi="Arial" w:cs="Arial"/>
          <w:sz w:val="18"/>
          <w:szCs w:val="18"/>
          <w:lang w:eastAsia="en-US"/>
        </w:rPr>
      </w:pPr>
    </w:p>
    <w:p w14:paraId="71526807" w14:textId="77777777" w:rsidR="00FF46FE" w:rsidRDefault="00F41B6F" w:rsidP="001F0751">
      <w:pPr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bCs/>
          <w:color w:val="244061" w:themeColor="accent1" w:themeShade="80"/>
          <w:lang w:eastAsia="en-US"/>
        </w:rPr>
        <w:t xml:space="preserve">2)) </w:t>
      </w:r>
      <w:r w:rsidRPr="00F41B6F">
        <w:rPr>
          <w:rFonts w:ascii="Arial" w:eastAsia="Calibri" w:hAnsi="Arial" w:cs="Arial"/>
          <w:b/>
          <w:bCs/>
          <w:color w:val="244061" w:themeColor="accent1" w:themeShade="80"/>
          <w:lang w:eastAsia="en-US"/>
        </w:rPr>
        <w:t>Музей «Терем русского самовара»</w:t>
      </w:r>
      <w:r w:rsidRPr="00F41B6F">
        <w:rPr>
          <w:rFonts w:ascii="Arial" w:eastAsia="Calibri" w:hAnsi="Arial" w:cs="Arial"/>
          <w:sz w:val="18"/>
          <w:szCs w:val="18"/>
          <w:lang w:eastAsia="en-US"/>
        </w:rPr>
        <w:t xml:space="preserve"> — одна из жемчужин Музейного квартала Городца и обладатель одной из крупнейших коллекций самоваров в мире . Расположенный в старинном купеческом особняке с ажурной деревянной резьбой, музей переносит посетителей в атмосферу русского чаепития XIX века и раскрывает историю главного символа домашнего уюта и гостеприимства</w:t>
      </w:r>
      <w:r w:rsidR="00FF46FE">
        <w:rPr>
          <w:rFonts w:ascii="Arial" w:eastAsia="Calibri" w:hAnsi="Arial" w:cs="Arial"/>
          <w:sz w:val="18"/>
          <w:szCs w:val="18"/>
          <w:lang w:eastAsia="en-US"/>
        </w:rPr>
        <w:t xml:space="preserve">. </w:t>
      </w:r>
    </w:p>
    <w:p w14:paraId="45509E57" w14:textId="1C5FF00D" w:rsidR="00F41B6F" w:rsidRDefault="00FF46FE" w:rsidP="001F0751">
      <w:pPr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     </w:t>
      </w:r>
      <w:r w:rsidRPr="00FF46FE">
        <w:rPr>
          <w:rFonts w:ascii="Arial" w:eastAsia="Calibri" w:hAnsi="Arial" w:cs="Arial"/>
          <w:sz w:val="18"/>
          <w:szCs w:val="18"/>
          <w:lang w:eastAsia="en-US"/>
        </w:rPr>
        <w:t>Одна из крупнейших коллекций в мире: Более 400 самоваров XVIII–XX веков из различных материалов (медь, латунь, береста, керамика, стекло, фарфор) позволяют назвать эту выставку уникальной . По своему богатству коллекция сопоставима со знаменитым музеем самоваров в Туле</w:t>
      </w:r>
    </w:p>
    <w:p w14:paraId="0ED02FD6" w14:textId="77777777" w:rsidR="00DF4845" w:rsidRPr="00853AAD" w:rsidRDefault="00DF4845" w:rsidP="001F0751">
      <w:pPr>
        <w:rPr>
          <w:rFonts w:ascii="Arial" w:eastAsia="Calibri" w:hAnsi="Arial" w:cs="Arial"/>
          <w:sz w:val="18"/>
          <w:szCs w:val="18"/>
          <w:lang w:eastAsia="en-US"/>
        </w:rPr>
      </w:pPr>
    </w:p>
    <w:p w14:paraId="038D72A0" w14:textId="794FCEE4" w:rsidR="001F0751" w:rsidRPr="00684C6E" w:rsidRDefault="001F0751" w:rsidP="001F0751">
      <w:pPr>
        <w:rPr>
          <w:rFonts w:ascii="Arial" w:eastAsia="Calibri" w:hAnsi="Arial" w:cs="Arial"/>
          <w:b/>
          <w:bCs/>
          <w:lang w:eastAsia="en-US"/>
        </w:rPr>
      </w:pPr>
      <w:r w:rsidRPr="00684C6E">
        <w:rPr>
          <w:rFonts w:ascii="Arial" w:eastAsia="Calibri" w:hAnsi="Arial" w:cs="Arial"/>
          <w:b/>
          <w:bCs/>
          <w:lang w:eastAsia="en-US"/>
        </w:rPr>
        <w:t>Музей «Городецкий пряник». (</w:t>
      </w:r>
      <w:r w:rsidR="00755BA2">
        <w:rPr>
          <w:rFonts w:ascii="Arial" w:eastAsia="Calibri" w:hAnsi="Arial" w:cs="Arial"/>
          <w:b/>
          <w:bCs/>
          <w:lang w:eastAsia="en-US"/>
        </w:rPr>
        <w:t>д</w:t>
      </w:r>
      <w:r w:rsidRPr="00684C6E">
        <w:rPr>
          <w:rFonts w:ascii="Arial" w:eastAsia="Calibri" w:hAnsi="Arial" w:cs="Arial"/>
          <w:b/>
          <w:bCs/>
          <w:lang w:eastAsia="en-US"/>
        </w:rPr>
        <w:t>ополнительно)</w:t>
      </w:r>
    </w:p>
    <w:p w14:paraId="0CA3BE4F" w14:textId="3BDDC7AA" w:rsidR="00684C6E" w:rsidRPr="00853AAD" w:rsidRDefault="00684C6E" w:rsidP="001F0751">
      <w:pPr>
        <w:rPr>
          <w:rFonts w:ascii="Arial" w:eastAsia="Calibri" w:hAnsi="Arial" w:cs="Arial"/>
          <w:sz w:val="18"/>
          <w:szCs w:val="18"/>
          <w:lang w:eastAsia="en-US"/>
        </w:rPr>
      </w:pPr>
      <w:r w:rsidRPr="00684C6E">
        <w:rPr>
          <w:rFonts w:ascii="Arial" w:eastAsia="Calibri" w:hAnsi="Arial" w:cs="Arial"/>
          <w:sz w:val="18"/>
          <w:szCs w:val="18"/>
          <w:lang w:eastAsia="en-US"/>
        </w:rPr>
        <w:t>— один из самых ароматных и "вкусных" музеев Городца, посвященный истории уникального пряничного промысла, которым Городец славился с XVII века . Расположенный в старинном купеческом особняке с элементами модерна, музей приглашает гостей совершить путешествие в мир традиционного русского лакомства, узнать секреты его изготовления и, конечно, продегустировать знаменитые городецкие пряники</w:t>
      </w:r>
    </w:p>
    <w:p w14:paraId="71198D54" w14:textId="77777777" w:rsidR="00684C6E" w:rsidRPr="00684C6E" w:rsidRDefault="00684C6E" w:rsidP="00684C6E">
      <w:pPr>
        <w:rPr>
          <w:rFonts w:ascii="Arial" w:eastAsia="Calibri" w:hAnsi="Arial" w:cs="Arial"/>
          <w:sz w:val="18"/>
          <w:szCs w:val="18"/>
          <w:lang w:eastAsia="en-US"/>
        </w:rPr>
      </w:pPr>
      <w:r w:rsidRPr="00684C6E">
        <w:rPr>
          <w:rFonts w:ascii="Segoe UI Emoji" w:eastAsia="Calibri" w:hAnsi="Segoe UI Emoji" w:cs="Segoe UI Emoji"/>
          <w:sz w:val="18"/>
          <w:szCs w:val="18"/>
          <w:lang w:eastAsia="en-US"/>
        </w:rPr>
        <w:t>🏛️</w:t>
      </w:r>
      <w:r w:rsidRPr="00684C6E">
        <w:rPr>
          <w:rFonts w:ascii="Arial" w:eastAsia="Calibri" w:hAnsi="Arial" w:cs="Arial"/>
          <w:sz w:val="18"/>
          <w:szCs w:val="18"/>
          <w:lang w:eastAsia="en-US"/>
        </w:rPr>
        <w:t xml:space="preserve"> Историческое здание</w:t>
      </w:r>
    </w:p>
    <w:p w14:paraId="5B746786" w14:textId="7C4FB0C5" w:rsidR="00684C6E" w:rsidRDefault="00684C6E" w:rsidP="00684C6E">
      <w:pPr>
        <w:rPr>
          <w:rFonts w:ascii="Arial" w:eastAsia="Calibri" w:hAnsi="Arial" w:cs="Arial"/>
          <w:sz w:val="18"/>
          <w:szCs w:val="18"/>
          <w:lang w:eastAsia="en-US"/>
        </w:rPr>
      </w:pPr>
      <w:r w:rsidRPr="00684C6E">
        <w:rPr>
          <w:rFonts w:ascii="Arial" w:eastAsia="Calibri" w:hAnsi="Arial" w:cs="Arial"/>
          <w:sz w:val="18"/>
          <w:szCs w:val="18"/>
          <w:lang w:eastAsia="en-US"/>
        </w:rPr>
        <w:t>Музей занимает главный дом усадьбы, построенной в 1906-1907 годах для известного городецкого пароходчика, хлеботорговца и благотворителя С.Ф. Тряпкина . Само здание является объектом культурного наследия федерального значения и представляет собой образец городской усадьбы с элементами модерна . Расположен музей в самом начале Музейного квартала Городца, у перекрёстка улиц Ленина и Кирова, что делает его удобной отправной точкой для знакомства с историческим центром города</w:t>
      </w:r>
    </w:p>
    <w:p w14:paraId="420D57B2" w14:textId="77777777" w:rsidR="00684C6E" w:rsidRPr="00684C6E" w:rsidRDefault="00684C6E" w:rsidP="00684C6E">
      <w:pPr>
        <w:rPr>
          <w:rFonts w:ascii="Arial" w:eastAsia="Calibri" w:hAnsi="Arial" w:cs="Arial"/>
          <w:sz w:val="18"/>
          <w:szCs w:val="18"/>
          <w:lang w:eastAsia="en-US"/>
        </w:rPr>
      </w:pPr>
      <w:r w:rsidRPr="00684C6E">
        <w:rPr>
          <w:rFonts w:ascii="Segoe UI Emoji" w:eastAsia="Calibri" w:hAnsi="Segoe UI Emoji" w:cs="Segoe UI Emoji"/>
          <w:sz w:val="18"/>
          <w:szCs w:val="18"/>
          <w:lang w:eastAsia="en-US"/>
        </w:rPr>
        <w:t>📜</w:t>
      </w:r>
      <w:r w:rsidRPr="00684C6E">
        <w:rPr>
          <w:rFonts w:ascii="Arial" w:eastAsia="Calibri" w:hAnsi="Arial" w:cs="Arial"/>
          <w:sz w:val="18"/>
          <w:szCs w:val="18"/>
          <w:lang w:eastAsia="en-US"/>
        </w:rPr>
        <w:t xml:space="preserve"> История промысла и экспозиция</w:t>
      </w:r>
    </w:p>
    <w:p w14:paraId="14EA13DE" w14:textId="77777777" w:rsidR="00684C6E" w:rsidRPr="00684C6E" w:rsidRDefault="00684C6E" w:rsidP="00684C6E">
      <w:pPr>
        <w:rPr>
          <w:rFonts w:ascii="Arial" w:eastAsia="Calibri" w:hAnsi="Arial" w:cs="Arial"/>
          <w:sz w:val="18"/>
          <w:szCs w:val="18"/>
          <w:lang w:eastAsia="en-US"/>
        </w:rPr>
      </w:pPr>
      <w:r w:rsidRPr="00684C6E">
        <w:rPr>
          <w:rFonts w:ascii="Arial" w:eastAsia="Calibri" w:hAnsi="Arial" w:cs="Arial"/>
          <w:sz w:val="18"/>
          <w:szCs w:val="18"/>
          <w:lang w:eastAsia="en-US"/>
        </w:rPr>
        <w:t>Пряничный промысел возник в Городце еще в XVII веке, и вскоре местная продукция стала отправляться далеко за пределы Нижегородской губернии. К концу XIX века Городец стал одним из центров российского пряничного дела — здесь выпекали десятки сортов пряников: медовые, сахарные, фигурные, печатные, коврижки .</w:t>
      </w:r>
    </w:p>
    <w:p w14:paraId="7308FB12" w14:textId="77777777" w:rsidR="00684C6E" w:rsidRPr="00684C6E" w:rsidRDefault="00684C6E" w:rsidP="00684C6E">
      <w:pPr>
        <w:rPr>
          <w:rFonts w:ascii="Arial" w:eastAsia="Calibri" w:hAnsi="Arial" w:cs="Arial"/>
          <w:sz w:val="18"/>
          <w:szCs w:val="18"/>
          <w:lang w:eastAsia="en-US"/>
        </w:rPr>
      </w:pPr>
    </w:p>
    <w:p w14:paraId="078E6752" w14:textId="3A94D00F" w:rsidR="00684C6E" w:rsidRDefault="00684C6E" w:rsidP="00684C6E">
      <w:pPr>
        <w:rPr>
          <w:rFonts w:ascii="Arial" w:eastAsia="Calibri" w:hAnsi="Arial" w:cs="Arial"/>
          <w:sz w:val="18"/>
          <w:szCs w:val="18"/>
          <w:lang w:eastAsia="en-US"/>
        </w:rPr>
      </w:pPr>
      <w:r w:rsidRPr="00684C6E">
        <w:rPr>
          <w:rFonts w:ascii="Arial" w:eastAsia="Calibri" w:hAnsi="Arial" w:cs="Arial"/>
          <w:sz w:val="18"/>
          <w:szCs w:val="18"/>
          <w:lang w:eastAsia="en-US"/>
        </w:rPr>
        <w:t>Экспозиция музея рассказывает об истории возникновения и развития городецкого пряничного дела, а также о предметах, необходимых для его изготовления</w:t>
      </w:r>
    </w:p>
    <w:p w14:paraId="71CFFFB5" w14:textId="77777777" w:rsidR="00755BA2" w:rsidRDefault="00755BA2" w:rsidP="001F0751">
      <w:pPr>
        <w:rPr>
          <w:rFonts w:ascii="Arial" w:eastAsia="Calibri" w:hAnsi="Arial" w:cs="Arial"/>
          <w:sz w:val="18"/>
          <w:szCs w:val="18"/>
          <w:lang w:eastAsia="en-US"/>
        </w:rPr>
      </w:pPr>
    </w:p>
    <w:p w14:paraId="599912E9" w14:textId="77777777" w:rsidR="00755BA2" w:rsidRDefault="00755BA2" w:rsidP="001F0751">
      <w:pPr>
        <w:rPr>
          <w:rFonts w:ascii="Arial" w:eastAsia="Calibri" w:hAnsi="Arial" w:cs="Arial"/>
          <w:b/>
          <w:bCs/>
          <w:lang w:eastAsia="en-US"/>
        </w:rPr>
      </w:pPr>
      <w:r w:rsidRPr="00755BA2">
        <w:rPr>
          <w:rFonts w:ascii="Arial" w:eastAsia="Calibri" w:hAnsi="Arial" w:cs="Arial"/>
          <w:b/>
          <w:bCs/>
          <w:lang w:eastAsia="en-US"/>
        </w:rPr>
        <w:t>Фабрика «Городецкая роспись»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755BA2">
        <w:rPr>
          <w:rFonts w:ascii="Arial" w:eastAsia="Calibri" w:hAnsi="Arial" w:cs="Arial"/>
          <w:b/>
          <w:bCs/>
          <w:lang w:eastAsia="en-US"/>
        </w:rPr>
        <w:t xml:space="preserve">(дополнительно) </w:t>
      </w:r>
    </w:p>
    <w:p w14:paraId="7378D6DA" w14:textId="05C10993" w:rsidR="00684C6E" w:rsidRDefault="00755BA2" w:rsidP="001F0751">
      <w:pPr>
        <w:rPr>
          <w:rFonts w:ascii="Arial" w:eastAsia="Calibri" w:hAnsi="Arial" w:cs="Arial"/>
          <w:sz w:val="18"/>
          <w:szCs w:val="18"/>
          <w:lang w:eastAsia="en-US"/>
        </w:rPr>
      </w:pPr>
      <w:r w:rsidRPr="00755BA2">
        <w:rPr>
          <w:rFonts w:ascii="Arial" w:eastAsia="Calibri" w:hAnsi="Arial" w:cs="Arial"/>
          <w:sz w:val="18"/>
          <w:szCs w:val="18"/>
          <w:lang w:eastAsia="en-US"/>
        </w:rPr>
        <w:t>— действующее производство и одновременно хранитель традиций знаменитого народного художественного промысла, родиной которого является Городецкая земля . Это место, где более 85 лет создаются уникальные изделия из дерева, расписанные вручную яркими, жизнерадостными узорами — от детской мебели и игрушек до декоративных панно и сувениров . С 2025 года у фабрики появилось новое музейное пространство, открытое для всех желающих</w:t>
      </w:r>
    </w:p>
    <w:p w14:paraId="0043910B" w14:textId="77777777" w:rsidR="00755BA2" w:rsidRDefault="00755BA2" w:rsidP="001F0751">
      <w:pPr>
        <w:rPr>
          <w:rFonts w:ascii="Arial" w:eastAsia="Calibri" w:hAnsi="Arial" w:cs="Arial"/>
          <w:sz w:val="18"/>
          <w:szCs w:val="18"/>
          <w:lang w:eastAsia="en-US"/>
        </w:rPr>
      </w:pPr>
    </w:p>
    <w:p w14:paraId="63060F0B" w14:textId="77777777" w:rsidR="00667E59" w:rsidRPr="00667E59" w:rsidRDefault="00667E59" w:rsidP="00667E59">
      <w:pPr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667E59">
        <w:rPr>
          <w:rFonts w:ascii="Segoe UI Emoji" w:eastAsia="Calibri" w:hAnsi="Segoe UI Emoji" w:cs="Segoe UI Emoji"/>
          <w:sz w:val="18"/>
          <w:szCs w:val="18"/>
          <w:lang w:eastAsia="en-US"/>
        </w:rPr>
        <w:t>🏛️</w:t>
      </w:r>
      <w:r w:rsidRPr="00667E59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667E59">
        <w:rPr>
          <w:rFonts w:ascii="Arial" w:eastAsia="Calibri" w:hAnsi="Arial" w:cs="Arial"/>
          <w:b/>
          <w:bCs/>
          <w:sz w:val="18"/>
          <w:szCs w:val="18"/>
          <w:lang w:eastAsia="en-US"/>
        </w:rPr>
        <w:t>История и традиции промысла</w:t>
      </w:r>
    </w:p>
    <w:p w14:paraId="7A7BF60E" w14:textId="77777777" w:rsidR="00667E59" w:rsidRPr="00667E59" w:rsidRDefault="00667E59" w:rsidP="00667E59">
      <w:pPr>
        <w:rPr>
          <w:rFonts w:ascii="Arial" w:eastAsia="Calibri" w:hAnsi="Arial" w:cs="Arial"/>
          <w:sz w:val="18"/>
          <w:szCs w:val="18"/>
          <w:lang w:eastAsia="en-US"/>
        </w:rPr>
      </w:pPr>
      <w:r w:rsidRPr="00667E59">
        <w:rPr>
          <w:rFonts w:ascii="Arial" w:eastAsia="Calibri" w:hAnsi="Arial" w:cs="Arial"/>
          <w:sz w:val="18"/>
          <w:szCs w:val="18"/>
          <w:lang w:eastAsia="en-US"/>
        </w:rPr>
        <w:t>Городецкая роспись как промысел сформировалась в середине XIX века в деревнях вокруг Городца . Изначально мастера украшали резьбой и росписью прялочные донца, создавая настоящие картины на дереве . К 1870-м годам живописная манера стала преобладающей . В 1936 году в селе Курцево организовалась артель, которая в 1960 году преобразовалась в фабрику «Городецкая роспись» . Сегодня предприятие продолжает традиции, заложенные мастерами И.А. Мазиным, Ф.С. Краснояровым, А.Е. Коноваловым и другими .</w:t>
      </w:r>
    </w:p>
    <w:p w14:paraId="009B67DB" w14:textId="77777777" w:rsidR="00667E59" w:rsidRPr="00667E59" w:rsidRDefault="00667E59" w:rsidP="00667E59">
      <w:pPr>
        <w:rPr>
          <w:rFonts w:ascii="Arial" w:eastAsia="Calibri" w:hAnsi="Arial" w:cs="Arial"/>
          <w:sz w:val="18"/>
          <w:szCs w:val="18"/>
          <w:lang w:eastAsia="en-US"/>
        </w:rPr>
      </w:pPr>
    </w:p>
    <w:p w14:paraId="64EBFE45" w14:textId="77777777" w:rsidR="00667E59" w:rsidRPr="00667E59" w:rsidRDefault="00667E59" w:rsidP="00667E59">
      <w:pPr>
        <w:rPr>
          <w:rFonts w:ascii="Arial" w:eastAsia="Calibri" w:hAnsi="Arial" w:cs="Arial"/>
          <w:sz w:val="18"/>
          <w:szCs w:val="18"/>
          <w:lang w:eastAsia="en-US"/>
        </w:rPr>
      </w:pPr>
      <w:r w:rsidRPr="00667E59">
        <w:rPr>
          <w:rFonts w:ascii="Segoe UI Emoji" w:eastAsia="Calibri" w:hAnsi="Segoe UI Emoji" w:cs="Segoe UI Emoji"/>
          <w:sz w:val="18"/>
          <w:szCs w:val="18"/>
          <w:lang w:eastAsia="en-US"/>
        </w:rPr>
        <w:t>🎨</w:t>
      </w:r>
      <w:r w:rsidRPr="00667E59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667E59">
        <w:rPr>
          <w:rFonts w:ascii="Arial" w:eastAsia="Calibri" w:hAnsi="Arial" w:cs="Arial"/>
          <w:b/>
          <w:bCs/>
          <w:sz w:val="18"/>
          <w:szCs w:val="18"/>
          <w:lang w:eastAsia="en-US"/>
        </w:rPr>
        <w:t>Экспозиция и производство</w:t>
      </w:r>
    </w:p>
    <w:p w14:paraId="4C86825F" w14:textId="77777777" w:rsidR="00667E59" w:rsidRPr="00667E59" w:rsidRDefault="00667E59" w:rsidP="00667E59">
      <w:pPr>
        <w:rPr>
          <w:rFonts w:ascii="Arial" w:eastAsia="Calibri" w:hAnsi="Arial" w:cs="Arial"/>
          <w:sz w:val="18"/>
          <w:szCs w:val="18"/>
          <w:lang w:eastAsia="en-US"/>
        </w:rPr>
      </w:pPr>
      <w:r w:rsidRPr="00667E59">
        <w:rPr>
          <w:rFonts w:ascii="Arial" w:eastAsia="Calibri" w:hAnsi="Arial" w:cs="Arial"/>
          <w:sz w:val="18"/>
          <w:szCs w:val="18"/>
          <w:lang w:eastAsia="en-US"/>
        </w:rPr>
        <w:lastRenderedPageBreak/>
        <w:t>Посещение фабрики дает уникальную возможность увидеть процесс создания знаменитых узоров от эскиза до готового изделия. Экскурсии обычно включают:</w:t>
      </w:r>
    </w:p>
    <w:p w14:paraId="5F444BA1" w14:textId="77777777" w:rsidR="00667E59" w:rsidRPr="00667E59" w:rsidRDefault="00667E59" w:rsidP="00667E59">
      <w:pPr>
        <w:rPr>
          <w:rFonts w:ascii="Arial" w:eastAsia="Calibri" w:hAnsi="Arial" w:cs="Arial"/>
          <w:sz w:val="18"/>
          <w:szCs w:val="18"/>
          <w:lang w:eastAsia="en-US"/>
        </w:rPr>
      </w:pPr>
    </w:p>
    <w:p w14:paraId="5A164683" w14:textId="77777777" w:rsidR="00667E59" w:rsidRPr="00667E59" w:rsidRDefault="00667E59" w:rsidP="00667E59">
      <w:pPr>
        <w:rPr>
          <w:rFonts w:ascii="Arial" w:eastAsia="Calibri" w:hAnsi="Arial" w:cs="Arial"/>
          <w:sz w:val="18"/>
          <w:szCs w:val="18"/>
          <w:lang w:eastAsia="en-US"/>
        </w:rPr>
      </w:pPr>
      <w:r w:rsidRPr="00667E59">
        <w:rPr>
          <w:rFonts w:ascii="Arial" w:eastAsia="Calibri" w:hAnsi="Arial" w:cs="Arial"/>
          <w:b/>
          <w:bCs/>
          <w:sz w:val="18"/>
          <w:szCs w:val="18"/>
          <w:lang w:eastAsia="en-US"/>
        </w:rPr>
        <w:t>Производственные цеха</w:t>
      </w:r>
      <w:r w:rsidRPr="00667E59">
        <w:rPr>
          <w:rFonts w:ascii="Arial" w:eastAsia="Calibri" w:hAnsi="Arial" w:cs="Arial"/>
          <w:sz w:val="18"/>
          <w:szCs w:val="18"/>
          <w:lang w:eastAsia="en-US"/>
        </w:rPr>
        <w:t xml:space="preserve"> — наблюдение за работой мастеров вживую: как создаются заготовки, как художники поэтапно расписывают деревянные изделия, нанося знаменитые городецкие розаны, купавки, коней и птиц .</w:t>
      </w:r>
    </w:p>
    <w:p w14:paraId="239C066E" w14:textId="77777777" w:rsidR="00667E59" w:rsidRPr="00667E59" w:rsidRDefault="00667E59" w:rsidP="00667E59">
      <w:pPr>
        <w:rPr>
          <w:rFonts w:ascii="Arial" w:eastAsia="Calibri" w:hAnsi="Arial" w:cs="Arial"/>
          <w:sz w:val="18"/>
          <w:szCs w:val="18"/>
          <w:lang w:eastAsia="en-US"/>
        </w:rPr>
      </w:pPr>
    </w:p>
    <w:p w14:paraId="33AF6096" w14:textId="77777777" w:rsidR="00667E59" w:rsidRPr="00667E59" w:rsidRDefault="00667E59" w:rsidP="00667E59">
      <w:pPr>
        <w:rPr>
          <w:rFonts w:ascii="Arial" w:eastAsia="Calibri" w:hAnsi="Arial" w:cs="Arial"/>
          <w:sz w:val="18"/>
          <w:szCs w:val="18"/>
          <w:lang w:eastAsia="en-US"/>
        </w:rPr>
      </w:pPr>
      <w:r w:rsidRPr="00667E59">
        <w:rPr>
          <w:rFonts w:ascii="Arial" w:eastAsia="Calibri" w:hAnsi="Arial" w:cs="Arial"/>
          <w:b/>
          <w:bCs/>
          <w:sz w:val="18"/>
          <w:szCs w:val="18"/>
          <w:lang w:eastAsia="en-US"/>
        </w:rPr>
        <w:t>Выставочные залы фабрики</w:t>
      </w:r>
      <w:r w:rsidRPr="00667E59">
        <w:rPr>
          <w:rFonts w:ascii="Arial" w:eastAsia="Calibri" w:hAnsi="Arial" w:cs="Arial"/>
          <w:sz w:val="18"/>
          <w:szCs w:val="18"/>
          <w:lang w:eastAsia="en-US"/>
        </w:rPr>
        <w:t xml:space="preserve"> — образцы продукции разных лет, от традиционных донец до современных сувениров.</w:t>
      </w:r>
    </w:p>
    <w:p w14:paraId="6A191DED" w14:textId="77777777" w:rsidR="00667E59" w:rsidRPr="00667E59" w:rsidRDefault="00667E59" w:rsidP="00667E59">
      <w:pPr>
        <w:rPr>
          <w:rFonts w:ascii="Arial" w:eastAsia="Calibri" w:hAnsi="Arial" w:cs="Arial"/>
          <w:sz w:val="18"/>
          <w:szCs w:val="18"/>
          <w:lang w:eastAsia="en-US"/>
        </w:rPr>
      </w:pPr>
    </w:p>
    <w:p w14:paraId="609DF938" w14:textId="77777777" w:rsidR="00667E59" w:rsidRPr="00667E59" w:rsidRDefault="00667E59" w:rsidP="00667E59">
      <w:pPr>
        <w:rPr>
          <w:rFonts w:ascii="Arial" w:eastAsia="Calibri" w:hAnsi="Arial" w:cs="Arial"/>
          <w:sz w:val="18"/>
          <w:szCs w:val="18"/>
          <w:lang w:eastAsia="en-US"/>
        </w:rPr>
      </w:pPr>
      <w:r w:rsidRPr="00667E59">
        <w:rPr>
          <w:rFonts w:ascii="Arial" w:eastAsia="Calibri" w:hAnsi="Arial" w:cs="Arial"/>
          <w:b/>
          <w:bCs/>
          <w:sz w:val="18"/>
          <w:szCs w:val="18"/>
          <w:lang w:eastAsia="en-US"/>
        </w:rPr>
        <w:t>Иконописная мастерская</w:t>
      </w:r>
      <w:r w:rsidRPr="00667E59">
        <w:rPr>
          <w:rFonts w:ascii="Arial" w:eastAsia="Calibri" w:hAnsi="Arial" w:cs="Arial"/>
          <w:sz w:val="18"/>
          <w:szCs w:val="18"/>
          <w:lang w:eastAsia="en-US"/>
        </w:rPr>
        <w:t xml:space="preserve"> — на фабрике работает направление иконописи, где создаются образа в традициях городецкого письма .</w:t>
      </w:r>
    </w:p>
    <w:p w14:paraId="276EB74E" w14:textId="77777777" w:rsidR="00667E59" w:rsidRPr="00667E59" w:rsidRDefault="00667E59" w:rsidP="00667E59">
      <w:pPr>
        <w:rPr>
          <w:rFonts w:ascii="Arial" w:eastAsia="Calibri" w:hAnsi="Arial" w:cs="Arial"/>
          <w:sz w:val="18"/>
          <w:szCs w:val="18"/>
          <w:lang w:eastAsia="en-US"/>
        </w:rPr>
      </w:pPr>
    </w:p>
    <w:p w14:paraId="5D7AFCA2" w14:textId="77777777" w:rsidR="00667E59" w:rsidRPr="00667E59" w:rsidRDefault="00667E59" w:rsidP="00667E59">
      <w:pPr>
        <w:rPr>
          <w:rFonts w:ascii="Arial" w:eastAsia="Calibri" w:hAnsi="Arial" w:cs="Arial"/>
          <w:sz w:val="18"/>
          <w:szCs w:val="18"/>
          <w:lang w:eastAsia="en-US"/>
        </w:rPr>
      </w:pPr>
      <w:r w:rsidRPr="00667E59">
        <w:rPr>
          <w:rFonts w:ascii="Segoe UI Emoji" w:eastAsia="Calibri" w:hAnsi="Segoe UI Emoji" w:cs="Segoe UI Emoji"/>
          <w:sz w:val="18"/>
          <w:szCs w:val="18"/>
          <w:lang w:eastAsia="en-US"/>
        </w:rPr>
        <w:t>🖼️</w:t>
      </w:r>
      <w:r w:rsidRPr="00667E59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667E59">
        <w:rPr>
          <w:rFonts w:ascii="Arial" w:eastAsia="Calibri" w:hAnsi="Arial" w:cs="Arial"/>
          <w:b/>
          <w:bCs/>
          <w:sz w:val="18"/>
          <w:szCs w:val="18"/>
          <w:lang w:eastAsia="en-US"/>
        </w:rPr>
        <w:t>Новый музей фабрики</w:t>
      </w:r>
      <w:r w:rsidRPr="00667E59">
        <w:rPr>
          <w:rFonts w:ascii="Arial" w:eastAsia="Calibri" w:hAnsi="Arial" w:cs="Arial"/>
          <w:sz w:val="18"/>
          <w:szCs w:val="18"/>
          <w:lang w:eastAsia="en-US"/>
        </w:rPr>
        <w:t xml:space="preserve"> (открыт в 2025 году)</w:t>
      </w:r>
    </w:p>
    <w:p w14:paraId="552F7271" w14:textId="523AAFC3" w:rsidR="00755BA2" w:rsidRDefault="00667E59" w:rsidP="00667E59">
      <w:pPr>
        <w:rPr>
          <w:rFonts w:ascii="Arial" w:eastAsia="Calibri" w:hAnsi="Arial" w:cs="Arial"/>
          <w:sz w:val="18"/>
          <w:szCs w:val="18"/>
          <w:lang w:eastAsia="en-US"/>
        </w:rPr>
      </w:pPr>
      <w:r w:rsidRPr="00667E59">
        <w:rPr>
          <w:rFonts w:ascii="Arial" w:eastAsia="Calibri" w:hAnsi="Arial" w:cs="Arial"/>
          <w:sz w:val="18"/>
          <w:szCs w:val="18"/>
          <w:lang w:eastAsia="en-US"/>
        </w:rPr>
        <w:t>12 июня 2025 года фабрика открыла двери нового музея, который стал настоящим подарком для ценителей народного искусства</w:t>
      </w:r>
    </w:p>
    <w:p w14:paraId="1CAE286F" w14:textId="77777777" w:rsidR="00667E59" w:rsidRDefault="00667E59" w:rsidP="00667E59">
      <w:pPr>
        <w:rPr>
          <w:rFonts w:asciiTheme="minorHAnsi" w:eastAsia="Calibri" w:hAnsiTheme="minorHAnsi" w:cs="Segoe UI Emoji"/>
          <w:sz w:val="18"/>
          <w:szCs w:val="18"/>
          <w:lang w:eastAsia="en-US"/>
        </w:rPr>
      </w:pPr>
    </w:p>
    <w:p w14:paraId="706C4C5F" w14:textId="6CD0ADF3" w:rsidR="00667E59" w:rsidRPr="00667E59" w:rsidRDefault="00667E59" w:rsidP="00667E59">
      <w:pPr>
        <w:rPr>
          <w:rFonts w:ascii="Arial" w:eastAsia="Calibri" w:hAnsi="Arial" w:cs="Arial"/>
          <w:sz w:val="18"/>
          <w:szCs w:val="18"/>
          <w:lang w:eastAsia="en-US"/>
        </w:rPr>
      </w:pPr>
      <w:r w:rsidRPr="00667E59">
        <w:rPr>
          <w:rFonts w:ascii="Segoe UI Emoji" w:eastAsia="Calibri" w:hAnsi="Segoe UI Emoji" w:cs="Segoe UI Emoji"/>
          <w:sz w:val="18"/>
          <w:szCs w:val="18"/>
          <w:lang w:eastAsia="en-US"/>
        </w:rPr>
        <w:t>✨</w:t>
      </w:r>
      <w:r w:rsidRPr="00667E59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667E59">
        <w:rPr>
          <w:rFonts w:ascii="Arial" w:eastAsia="Calibri" w:hAnsi="Arial" w:cs="Arial"/>
          <w:b/>
          <w:bCs/>
          <w:sz w:val="18"/>
          <w:szCs w:val="18"/>
          <w:lang w:eastAsia="en-US"/>
        </w:rPr>
        <w:t>Мастер-классы</w:t>
      </w:r>
    </w:p>
    <w:p w14:paraId="2DBAC65D" w14:textId="05BADD83" w:rsidR="00667E59" w:rsidRDefault="00667E59" w:rsidP="00667E59">
      <w:pPr>
        <w:rPr>
          <w:rFonts w:ascii="Arial" w:eastAsia="Calibri" w:hAnsi="Arial" w:cs="Arial"/>
          <w:sz w:val="18"/>
          <w:szCs w:val="18"/>
          <w:lang w:eastAsia="en-US"/>
        </w:rPr>
      </w:pPr>
      <w:r w:rsidRPr="00667E59">
        <w:rPr>
          <w:rFonts w:ascii="Arial" w:eastAsia="Calibri" w:hAnsi="Arial" w:cs="Arial"/>
          <w:sz w:val="18"/>
          <w:szCs w:val="18"/>
          <w:lang w:eastAsia="en-US"/>
        </w:rPr>
        <w:t>Главная гордость фабрики — возможность попробовать себя в роли художника под руководством опытных мастеров</w:t>
      </w:r>
    </w:p>
    <w:tbl>
      <w:tblPr>
        <w:tblStyle w:val="ad"/>
        <w:tblpPr w:leftFromText="180" w:rightFromText="180" w:vertAnchor="text" w:horzAnchor="margin" w:tblpY="96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667E59" w:rsidRPr="00667E59" w14:paraId="7ADC6351" w14:textId="77777777" w:rsidTr="00011BCF">
        <w:trPr>
          <w:trHeight w:val="195"/>
        </w:trPr>
        <w:tc>
          <w:tcPr>
            <w:tcW w:w="2518" w:type="dxa"/>
          </w:tcPr>
          <w:p w14:paraId="3D96388A" w14:textId="77777777" w:rsidR="00540B62" w:rsidRPr="00667E59" w:rsidRDefault="00667E59" w:rsidP="00667E59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667E5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Мастер-класс</w:t>
            </w:r>
          </w:p>
        </w:tc>
        <w:tc>
          <w:tcPr>
            <w:tcW w:w="7053" w:type="dxa"/>
          </w:tcPr>
          <w:p w14:paraId="4703E105" w14:textId="77777777" w:rsidR="00667E59" w:rsidRPr="00667E59" w:rsidRDefault="00667E59" w:rsidP="00667E59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667E5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Что делаем</w:t>
            </w:r>
          </w:p>
        </w:tc>
      </w:tr>
      <w:tr w:rsidR="00667E59" w:rsidRPr="00667E59" w14:paraId="5A09FF18" w14:textId="77777777" w:rsidTr="00011BCF">
        <w:tc>
          <w:tcPr>
            <w:tcW w:w="2518" w:type="dxa"/>
          </w:tcPr>
          <w:p w14:paraId="73DB06D8" w14:textId="7A0A6D06" w:rsidR="00667E59" w:rsidRPr="00667E59" w:rsidRDefault="00667E59" w:rsidP="00667E59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67E5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Мастер-класс в новом музее</w:t>
            </w:r>
          </w:p>
        </w:tc>
        <w:tc>
          <w:tcPr>
            <w:tcW w:w="7053" w:type="dxa"/>
          </w:tcPr>
          <w:p w14:paraId="34A28661" w14:textId="0CB95D60" w:rsidR="00667E59" w:rsidRPr="00667E59" w:rsidRDefault="00667E59" w:rsidP="00667E59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67E59">
              <w:rPr>
                <w:rFonts w:ascii="Arial" w:eastAsia="Calibri" w:hAnsi="Arial" w:cs="Arial"/>
                <w:sz w:val="18"/>
                <w:szCs w:val="18"/>
                <w:lang w:eastAsia="en-US"/>
              </w:rPr>
              <w:t>Роспись панно (10×9 см) или доски-матрешки.</w:t>
            </w:r>
          </w:p>
        </w:tc>
      </w:tr>
      <w:tr w:rsidR="00667E59" w:rsidRPr="00667E59" w14:paraId="05216379" w14:textId="77777777" w:rsidTr="00011BCF">
        <w:tc>
          <w:tcPr>
            <w:tcW w:w="2518" w:type="dxa"/>
          </w:tcPr>
          <w:p w14:paraId="4C8C1CFA" w14:textId="203E1E2C" w:rsidR="00667E59" w:rsidRPr="00667E59" w:rsidRDefault="00667E59" w:rsidP="00667E59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67E5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Мастер-класс на фабрике</w:t>
            </w:r>
          </w:p>
        </w:tc>
        <w:tc>
          <w:tcPr>
            <w:tcW w:w="7053" w:type="dxa"/>
          </w:tcPr>
          <w:p w14:paraId="61A80053" w14:textId="3241159E" w:rsidR="00667E59" w:rsidRPr="00667E59" w:rsidRDefault="00667E59" w:rsidP="00667E59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67E5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Для больших групп проводится на территории фабрики.</w:t>
            </w:r>
          </w:p>
        </w:tc>
      </w:tr>
    </w:tbl>
    <w:p w14:paraId="398FF33F" w14:textId="716CBE45" w:rsidR="0098252C" w:rsidRDefault="0098252C" w:rsidP="0098252C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-------------------------------------------------------------------------------------------------------------------</w:t>
      </w:r>
    </w:p>
    <w:p w14:paraId="0534AF0F" w14:textId="77777777" w:rsidR="0098252C" w:rsidRDefault="0098252C" w:rsidP="0098252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9FCA87C" w14:textId="627387FC" w:rsidR="0098252C" w:rsidRPr="00B97B04" w:rsidRDefault="0098252C" w:rsidP="0098252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8E1B90">
        <w:rPr>
          <w:rFonts w:ascii="Arial" w:hAnsi="Arial" w:cs="Arial"/>
          <w:b/>
          <w:bCs/>
          <w:sz w:val="24"/>
          <w:szCs w:val="24"/>
          <w:u w:val="single"/>
        </w:rPr>
        <w:t xml:space="preserve"> день</w:t>
      </w:r>
      <w:r w:rsidRPr="008E1B90">
        <w:rPr>
          <w:rFonts w:ascii="Arial" w:hAnsi="Arial" w:cs="Arial"/>
          <w:b/>
          <w:bCs/>
          <w:sz w:val="18"/>
          <w:szCs w:val="18"/>
        </w:rPr>
        <w:t xml:space="preserve">: </w:t>
      </w:r>
      <w:r w:rsidRPr="00B97B04">
        <w:rPr>
          <w:rFonts w:ascii="Arial" w:hAnsi="Arial" w:cs="Arial"/>
          <w:b/>
          <w:bCs/>
          <w:color w:val="1F3864"/>
          <w:sz w:val="24"/>
          <w:szCs w:val="24"/>
        </w:rPr>
        <w:t>Нижний Новгород</w:t>
      </w:r>
      <w:r w:rsidRPr="00B97B04">
        <w:rPr>
          <w:rFonts w:ascii="Arial" w:hAnsi="Arial" w:cs="Arial"/>
          <w:sz w:val="24"/>
          <w:szCs w:val="24"/>
        </w:rPr>
        <w:t xml:space="preserve"> </w:t>
      </w:r>
      <w:r w:rsidRPr="00B97B04">
        <w:rPr>
          <w:rFonts w:ascii="Arial" w:hAnsi="Arial" w:cs="Arial"/>
          <w:sz w:val="18"/>
          <w:szCs w:val="18"/>
        </w:rPr>
        <w:t xml:space="preserve">(работа транспорта и гида </w:t>
      </w:r>
      <w:r w:rsidRPr="00B97B04">
        <w:rPr>
          <w:rFonts w:ascii="Arial" w:hAnsi="Arial" w:cs="Arial"/>
          <w:b/>
          <w:bCs/>
          <w:sz w:val="18"/>
          <w:szCs w:val="18"/>
        </w:rPr>
        <w:t xml:space="preserve">≈ </w:t>
      </w:r>
      <w:r>
        <w:rPr>
          <w:rFonts w:ascii="Arial" w:hAnsi="Arial" w:cs="Arial"/>
          <w:sz w:val="18"/>
          <w:szCs w:val="18"/>
        </w:rPr>
        <w:t>6</w:t>
      </w:r>
      <w:r w:rsidRPr="00B97B04">
        <w:rPr>
          <w:rFonts w:ascii="Arial" w:hAnsi="Arial" w:cs="Arial"/>
          <w:sz w:val="18"/>
          <w:szCs w:val="18"/>
        </w:rPr>
        <w:t xml:space="preserve">  часов)</w:t>
      </w:r>
    </w:p>
    <w:p w14:paraId="3CD84C41" w14:textId="77777777" w:rsidR="0098252C" w:rsidRDefault="0098252C" w:rsidP="0098252C">
      <w:pPr>
        <w:rPr>
          <w:rFonts w:ascii="Arial" w:hAnsi="Arial" w:cs="Arial"/>
          <w:b/>
          <w:bCs/>
          <w:sz w:val="18"/>
          <w:szCs w:val="18"/>
        </w:rPr>
      </w:pPr>
      <w:r w:rsidRPr="005E4418">
        <w:rPr>
          <w:rFonts w:ascii="Arial" w:hAnsi="Arial" w:cs="Arial"/>
          <w:b/>
          <w:bCs/>
          <w:sz w:val="18"/>
          <w:szCs w:val="18"/>
        </w:rPr>
        <w:t>08:00 Завтрак в гостинице</w:t>
      </w:r>
    </w:p>
    <w:p w14:paraId="50F21DB9" w14:textId="77777777" w:rsidR="0098252C" w:rsidRPr="00B97B04" w:rsidRDefault="0098252C" w:rsidP="0098252C">
      <w:pPr>
        <w:rPr>
          <w:rFonts w:ascii="Arial" w:hAnsi="Arial" w:cs="Arial"/>
          <w:sz w:val="18"/>
          <w:szCs w:val="18"/>
        </w:rPr>
      </w:pPr>
      <w:r w:rsidRPr="00B97B04">
        <w:rPr>
          <w:rFonts w:ascii="Arial" w:hAnsi="Arial" w:cs="Arial"/>
          <w:sz w:val="18"/>
          <w:szCs w:val="18"/>
        </w:rPr>
        <w:t>.</w:t>
      </w:r>
      <w:r w:rsidRPr="00B97B04">
        <w:rPr>
          <w:rFonts w:ascii="Arial" w:hAnsi="Arial" w:cs="Arial"/>
          <w:b/>
          <w:bCs/>
          <w:sz w:val="18"/>
          <w:szCs w:val="18"/>
        </w:rPr>
        <w:t xml:space="preserve">Экскурсия в Усадьбу Рукавишниковых </w:t>
      </w:r>
    </w:p>
    <w:p w14:paraId="736B2050" w14:textId="77777777" w:rsidR="0098252C" w:rsidRPr="00B97B04" w:rsidRDefault="0098252C" w:rsidP="0098252C">
      <w:pPr>
        <w:rPr>
          <w:rFonts w:ascii="Arial" w:hAnsi="Arial" w:cs="Arial"/>
          <w:sz w:val="18"/>
          <w:szCs w:val="18"/>
        </w:rPr>
      </w:pPr>
      <w:r w:rsidRPr="00B97B04">
        <w:rPr>
          <w:rFonts w:ascii="Arial" w:hAnsi="Arial" w:cs="Arial"/>
          <w:sz w:val="18"/>
          <w:szCs w:val="18"/>
        </w:rPr>
        <w:t>Особняк на высоком берегу Волги легко спутать с императорским дворцом — настолько пышно и монументально выглядит эта бывшая купеческая усадьба. Сегодня она превратилась в музей, где бережно восстановлена атмосфера прошлого: гостей встречают аутентичные интерьеры и коллекции живописи и декоративно-прикладного искусства. Рассказываем, благодаря кому и как появился этот шедевр архитектуры в Нижнем Новгороде, и что обязательно стоит увидеть в его залах прямо сейчас.</w:t>
      </w:r>
    </w:p>
    <w:p w14:paraId="6FC3A2A8" w14:textId="77777777" w:rsidR="0098252C" w:rsidRPr="00B97B04" w:rsidRDefault="0098252C" w:rsidP="0098252C">
      <w:pPr>
        <w:rPr>
          <w:rFonts w:ascii="Arial" w:hAnsi="Arial" w:cs="Arial"/>
          <w:sz w:val="18"/>
          <w:szCs w:val="18"/>
        </w:rPr>
      </w:pPr>
      <w:r w:rsidRPr="00B97B04">
        <w:rPr>
          <w:rFonts w:ascii="Arial" w:hAnsi="Arial" w:cs="Arial"/>
          <w:b/>
          <w:bCs/>
          <w:sz w:val="18"/>
          <w:szCs w:val="18"/>
        </w:rPr>
        <w:t>Обзорная автобусно-пешеходная экскурсия</w:t>
      </w:r>
      <w:r w:rsidRPr="00B97B04">
        <w:rPr>
          <w:rFonts w:ascii="Arial" w:hAnsi="Arial" w:cs="Arial"/>
          <w:sz w:val="18"/>
          <w:szCs w:val="18"/>
        </w:rPr>
        <w:t xml:space="preserve"> по городу Нижнему Новгороду знакомит с историй города, начиная с ХIII века до наших дней. Туристов восхитят прекрасные панорамы заречной части города,  слияние Волги и Оки, великолепные заволжские  дали. Полюбуетесь самым красивым храмом города – церковью Рождества Пресвятой Богородицы, знаменитой Чкаловской лестницей, жилой застройкой разных эпох, памятниками  нашим славным землякам: летчикам П. Нестерову и В. Чкалову, писателю </w:t>
      </w:r>
    </w:p>
    <w:p w14:paraId="3F440224" w14:textId="77777777" w:rsidR="0098252C" w:rsidRPr="00B97B04" w:rsidRDefault="0098252C" w:rsidP="0098252C">
      <w:pPr>
        <w:rPr>
          <w:rFonts w:ascii="Arial" w:hAnsi="Arial" w:cs="Arial"/>
          <w:sz w:val="18"/>
          <w:szCs w:val="18"/>
        </w:rPr>
      </w:pPr>
      <w:r w:rsidRPr="00B97B04">
        <w:rPr>
          <w:rFonts w:ascii="Arial" w:hAnsi="Arial" w:cs="Arial"/>
          <w:sz w:val="18"/>
          <w:szCs w:val="18"/>
        </w:rPr>
        <w:t xml:space="preserve">М. Горькому,  «великому патриоту земли русской» К. Минину. </w:t>
      </w:r>
    </w:p>
    <w:p w14:paraId="2F12E357" w14:textId="77777777" w:rsidR="0098252C" w:rsidRPr="00B97B04" w:rsidRDefault="0098252C" w:rsidP="0098252C">
      <w:pPr>
        <w:rPr>
          <w:rFonts w:ascii="Arial" w:hAnsi="Arial" w:cs="Arial"/>
          <w:sz w:val="18"/>
          <w:szCs w:val="18"/>
        </w:rPr>
      </w:pPr>
      <w:r w:rsidRPr="00B97B04">
        <w:rPr>
          <w:rFonts w:ascii="Arial" w:hAnsi="Arial" w:cs="Arial"/>
          <w:b/>
          <w:bCs/>
          <w:sz w:val="18"/>
          <w:szCs w:val="18"/>
        </w:rPr>
        <w:t>Обед в кафе г.Н.Новгорода.</w:t>
      </w:r>
    </w:p>
    <w:p w14:paraId="0C9D5BE1" w14:textId="5C4377F0" w:rsidR="0098252C" w:rsidRPr="00B97B04" w:rsidRDefault="0098252C" w:rsidP="0098252C">
      <w:pPr>
        <w:rPr>
          <w:rFonts w:ascii="Arial" w:hAnsi="Arial" w:cs="Arial"/>
          <w:sz w:val="18"/>
          <w:szCs w:val="18"/>
        </w:rPr>
      </w:pPr>
      <w:r w:rsidRPr="00B97B04">
        <w:rPr>
          <w:rFonts w:ascii="Arial" w:hAnsi="Arial" w:cs="Arial"/>
          <w:b/>
          <w:bCs/>
          <w:sz w:val="18"/>
          <w:szCs w:val="18"/>
        </w:rPr>
        <w:t>Экскурсия по Нижегородскому Кремлю</w:t>
      </w:r>
      <w:r w:rsidRPr="00B97B04">
        <w:rPr>
          <w:rFonts w:ascii="Arial" w:hAnsi="Arial" w:cs="Arial"/>
          <w:sz w:val="18"/>
          <w:szCs w:val="18"/>
        </w:rPr>
        <w:t>, — сердце древнего города, величественная каменная крепость, раскинувшаяся на высоком правом берегу в месте слияния двух великих рек, Оки и Волги . Это не просто памятник архитектуры, а главный общественно-политический и историко-художественный комплекс Нижнего Новгорода, официальная резиденция губернатора и полпреда президента</w:t>
      </w:r>
    </w:p>
    <w:p w14:paraId="734EFC1D" w14:textId="033230B6" w:rsidR="00755BA2" w:rsidRPr="00602772" w:rsidRDefault="0098252C" w:rsidP="001F0751">
      <w:pPr>
        <w:rPr>
          <w:rFonts w:ascii="Arial" w:hAnsi="Arial" w:cs="Arial"/>
          <w:sz w:val="18"/>
          <w:szCs w:val="18"/>
        </w:rPr>
      </w:pPr>
      <w:r w:rsidRPr="00CC37BD">
        <w:rPr>
          <w:rFonts w:ascii="Arial" w:hAnsi="Arial" w:cs="Arial"/>
          <w:b/>
          <w:bCs/>
          <w:sz w:val="18"/>
          <w:szCs w:val="18"/>
        </w:rPr>
        <w:t>Музей-квартира А.М. Горького</w:t>
      </w:r>
      <w:r w:rsidRPr="00CC37BD">
        <w:rPr>
          <w:rFonts w:ascii="Arial" w:hAnsi="Arial" w:cs="Arial"/>
          <w:sz w:val="18"/>
          <w:szCs w:val="18"/>
        </w:rPr>
        <w:t xml:space="preserve"> Квартира А.М. Горького была центром культурной, художественной и общественной жизни Нижнего Новгорода начала XX в. Здесь завершалась работа над пьесой «На дне», сделаны первые наброски к повести «Мать», написана поэма «Человек», обдумывалась пьеса «Дачники». Корреспонденты и гости Горького — Л.Н. Толстой, И.А. Бунин, А.П. Чехов, Е.Н. Чириков, И.Е. Репин и другие деятели культуры и искусства, в т. ч. и самый близкий друг — Ф.И. Шаляпин</w:t>
      </w:r>
    </w:p>
    <w:p w14:paraId="647309F6" w14:textId="02D65386" w:rsidR="001F0751" w:rsidRPr="00853AAD" w:rsidRDefault="001F0751" w:rsidP="001F0751">
      <w:pPr>
        <w:rPr>
          <w:rFonts w:ascii="Arial" w:eastAsia="Calibri" w:hAnsi="Arial" w:cs="Arial"/>
          <w:sz w:val="18"/>
          <w:szCs w:val="18"/>
          <w:lang w:eastAsia="en-US"/>
        </w:rPr>
      </w:pPr>
      <w:r w:rsidRPr="00853AAD">
        <w:rPr>
          <w:rFonts w:ascii="Arial" w:eastAsia="Calibri" w:hAnsi="Arial" w:cs="Arial"/>
          <w:sz w:val="18"/>
          <w:szCs w:val="18"/>
          <w:lang w:eastAsia="en-US"/>
        </w:rPr>
        <w:t>14:00 Обед</w:t>
      </w:r>
    </w:p>
    <w:p w14:paraId="64757EAF" w14:textId="77777777" w:rsidR="001F0751" w:rsidRPr="00853AAD" w:rsidRDefault="001F0751" w:rsidP="001F0751">
      <w:pPr>
        <w:rPr>
          <w:rFonts w:ascii="Arial" w:eastAsia="Calibri" w:hAnsi="Arial" w:cs="Arial"/>
          <w:sz w:val="18"/>
          <w:szCs w:val="18"/>
          <w:lang w:eastAsia="en-US"/>
        </w:rPr>
      </w:pPr>
      <w:r w:rsidRPr="00853AAD">
        <w:rPr>
          <w:rFonts w:ascii="Arial" w:eastAsia="Calibri" w:hAnsi="Arial" w:cs="Arial"/>
          <w:sz w:val="18"/>
          <w:szCs w:val="18"/>
          <w:lang w:eastAsia="en-US"/>
        </w:rPr>
        <w:t>16:00 Отправление на ж/д вокзал г.Нижний Новгород.</w:t>
      </w:r>
    </w:p>
    <w:p w14:paraId="787EDA2C" w14:textId="77777777" w:rsidR="00D2532D" w:rsidRPr="00853AAD" w:rsidRDefault="00D2532D" w:rsidP="00D2532D">
      <w:pPr>
        <w:tabs>
          <w:tab w:val="left" w:pos="4121"/>
        </w:tabs>
        <w:rPr>
          <w:rFonts w:ascii="Arial" w:hAnsi="Arial" w:cs="Arial"/>
          <w:sz w:val="18"/>
          <w:szCs w:val="18"/>
        </w:rPr>
      </w:pPr>
    </w:p>
    <w:p w14:paraId="3584B309" w14:textId="2F6F0650" w:rsidR="00D2532D" w:rsidRDefault="00D2532D" w:rsidP="005D6BDF">
      <w:pPr>
        <w:jc w:val="center"/>
        <w:rPr>
          <w:rFonts w:ascii="Arial" w:hAnsi="Arial" w:cs="Arial"/>
          <w:sz w:val="18"/>
          <w:szCs w:val="18"/>
        </w:rPr>
      </w:pPr>
      <w:r w:rsidRPr="00853AAD">
        <w:rPr>
          <w:rFonts w:ascii="Arial" w:hAnsi="Arial" w:cs="Arial"/>
          <w:sz w:val="18"/>
          <w:szCs w:val="18"/>
        </w:rPr>
        <w:t>Стоимость</w:t>
      </w:r>
      <w:r w:rsidR="005D6BDF">
        <w:rPr>
          <w:rFonts w:ascii="Arial" w:hAnsi="Arial" w:cs="Arial"/>
          <w:sz w:val="18"/>
          <w:szCs w:val="18"/>
        </w:rPr>
        <w:t>:</w:t>
      </w:r>
    </w:p>
    <w:tbl>
      <w:tblPr>
        <w:tblW w:w="8780" w:type="dxa"/>
        <w:tblInd w:w="113" w:type="dxa"/>
        <w:tblLook w:val="04A0" w:firstRow="1" w:lastRow="0" w:firstColumn="1" w:lastColumn="0" w:noHBand="0" w:noVBand="1"/>
      </w:tblPr>
      <w:tblGrid>
        <w:gridCol w:w="1680"/>
        <w:gridCol w:w="1118"/>
        <w:gridCol w:w="1158"/>
        <w:gridCol w:w="1554"/>
        <w:gridCol w:w="1337"/>
        <w:gridCol w:w="959"/>
        <w:gridCol w:w="974"/>
      </w:tblGrid>
      <w:tr w:rsidR="005D6BDF" w:rsidRPr="001B5D28" w14:paraId="18EFED36" w14:textId="77777777" w:rsidTr="002F533A">
        <w:trPr>
          <w:trHeight w:val="492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A5721" w14:textId="77777777" w:rsidR="005D6BDF" w:rsidRPr="001B5D28" w:rsidRDefault="005D6BDF" w:rsidP="002F53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5D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bottom"/>
            <w:hideMark/>
          </w:tcPr>
          <w:p w14:paraId="36AD7E48" w14:textId="77777777" w:rsidR="005D6BDF" w:rsidRPr="001B5D28" w:rsidRDefault="005D6BDF" w:rsidP="002F53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B5D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группа 15 плюс 1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bottom"/>
            <w:hideMark/>
          </w:tcPr>
          <w:p w14:paraId="38D25C36" w14:textId="77777777" w:rsidR="005D6BDF" w:rsidRPr="001B5D28" w:rsidRDefault="005D6BDF" w:rsidP="002F53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B5D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группа 20 плюс 2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bottom"/>
            <w:hideMark/>
          </w:tcPr>
          <w:p w14:paraId="7928451A" w14:textId="77777777" w:rsidR="005D6BDF" w:rsidRPr="001B5D28" w:rsidRDefault="005D6BDF" w:rsidP="002F53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B5D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группа 30 плюс 3</w:t>
            </w:r>
          </w:p>
        </w:tc>
      </w:tr>
      <w:tr w:rsidR="005D6BDF" w:rsidRPr="001B5D28" w14:paraId="3E456C64" w14:textId="77777777" w:rsidTr="002F533A">
        <w:trPr>
          <w:trHeight w:val="492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BE059" w14:textId="77777777" w:rsidR="005D6BDF" w:rsidRPr="001B5D28" w:rsidRDefault="005D6BDF" w:rsidP="002F53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5D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Двухместное размещение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08A84DC" w14:textId="77777777" w:rsidR="005D6BDF" w:rsidRPr="001B5D28" w:rsidRDefault="005D6BDF" w:rsidP="002F53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B5D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Детский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2D17AD30" w14:textId="77777777" w:rsidR="005D6BDF" w:rsidRPr="001B5D28" w:rsidRDefault="005D6BDF" w:rsidP="002F53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B5D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взрослый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005BC5EF" w14:textId="77777777" w:rsidR="005D6BDF" w:rsidRPr="001B5D28" w:rsidRDefault="005D6BDF" w:rsidP="002F53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B5D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Детский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BC51DD7" w14:textId="77777777" w:rsidR="005D6BDF" w:rsidRPr="001B5D28" w:rsidRDefault="005D6BDF" w:rsidP="002F53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B5D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взрослый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3416ADE7" w14:textId="77777777" w:rsidR="005D6BDF" w:rsidRPr="001B5D28" w:rsidRDefault="005D6BDF" w:rsidP="002F53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B5D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Детский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51A5540" w14:textId="77777777" w:rsidR="005D6BDF" w:rsidRPr="001B5D28" w:rsidRDefault="005D6BDF" w:rsidP="002F53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B5D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взрослый</w:t>
            </w:r>
          </w:p>
        </w:tc>
      </w:tr>
      <w:tr w:rsidR="005D6BDF" w:rsidRPr="001B5D28" w14:paraId="55DD8055" w14:textId="77777777" w:rsidTr="002F533A">
        <w:trPr>
          <w:trHeight w:val="288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00A3" w14:textId="77777777" w:rsidR="005D6BDF" w:rsidRPr="001B5D28" w:rsidRDefault="005D6BDF" w:rsidP="002F533A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B5D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Гостиница Волна 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2B8E" w14:textId="77777777" w:rsidR="005D6BDF" w:rsidRPr="001B5D28" w:rsidRDefault="005D6BDF" w:rsidP="002F53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B5D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25817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C538" w14:textId="77777777" w:rsidR="005D6BDF" w:rsidRPr="001B5D28" w:rsidRDefault="005D6BDF" w:rsidP="002F53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B5D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26417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DEFE" w14:textId="77777777" w:rsidR="005D6BDF" w:rsidRPr="001B5D28" w:rsidRDefault="005D6BDF" w:rsidP="002F53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B5D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23621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949B" w14:textId="77777777" w:rsidR="005D6BDF" w:rsidRPr="001B5D28" w:rsidRDefault="005D6BDF" w:rsidP="002F53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B5D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F272" w14:textId="77777777" w:rsidR="005D6BDF" w:rsidRPr="001B5D28" w:rsidRDefault="005D6BDF" w:rsidP="002F53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B5D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23093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EE15" w14:textId="77777777" w:rsidR="005D6BDF" w:rsidRPr="001B5D28" w:rsidRDefault="005D6BDF" w:rsidP="002F53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B5D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23693</w:t>
            </w:r>
          </w:p>
        </w:tc>
      </w:tr>
      <w:tr w:rsidR="005D6BDF" w:rsidRPr="001B5D28" w14:paraId="74C50D93" w14:textId="77777777" w:rsidTr="002F533A">
        <w:trPr>
          <w:trHeight w:val="288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1B84" w14:textId="77777777" w:rsidR="005D6BDF" w:rsidRPr="001B5D28" w:rsidRDefault="005D6BDF" w:rsidP="002F533A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B5D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Отель Reddy 3*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5A3D" w14:textId="77777777" w:rsidR="005D6BDF" w:rsidRPr="001B5D28" w:rsidRDefault="005D6BDF" w:rsidP="002F53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B5D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29478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B458" w14:textId="77777777" w:rsidR="005D6BDF" w:rsidRPr="001B5D28" w:rsidRDefault="005D6BDF" w:rsidP="002F53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B5D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30078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7A2C" w14:textId="77777777" w:rsidR="005D6BDF" w:rsidRPr="001B5D28" w:rsidRDefault="005D6BDF" w:rsidP="002F53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B5D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25517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BA88" w14:textId="77777777" w:rsidR="005D6BDF" w:rsidRPr="001B5D28" w:rsidRDefault="005D6BDF" w:rsidP="002F53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B5D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26117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D75C" w14:textId="77777777" w:rsidR="005D6BDF" w:rsidRPr="001B5D28" w:rsidRDefault="005D6BDF" w:rsidP="002F53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B5D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24293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CA1A" w14:textId="77777777" w:rsidR="005D6BDF" w:rsidRPr="001B5D28" w:rsidRDefault="005D6BDF" w:rsidP="002F53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B5D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24893</w:t>
            </w:r>
          </w:p>
        </w:tc>
      </w:tr>
      <w:tr w:rsidR="005D6BDF" w:rsidRPr="001B5D28" w14:paraId="0F1FF6AA" w14:textId="77777777" w:rsidTr="002F533A">
        <w:trPr>
          <w:trHeight w:val="288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C134" w14:textId="77777777" w:rsidR="005D6BDF" w:rsidRPr="001B5D28" w:rsidRDefault="005D6BDF" w:rsidP="002F533A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B5D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Гостиница Ока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CB06" w14:textId="77777777" w:rsidR="005D6BDF" w:rsidRPr="001B5D28" w:rsidRDefault="005D6BDF" w:rsidP="002F53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B5D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34874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6492" w14:textId="77777777" w:rsidR="005D6BDF" w:rsidRPr="001B5D28" w:rsidRDefault="005D6BDF" w:rsidP="002F53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B5D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35474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0225" w14:textId="77777777" w:rsidR="005D6BDF" w:rsidRPr="001B5D28" w:rsidRDefault="005D6BDF" w:rsidP="002F53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B5D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32686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F566" w14:textId="77777777" w:rsidR="005D6BDF" w:rsidRPr="001B5D28" w:rsidRDefault="005D6BDF" w:rsidP="002F53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B5D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33286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071F" w14:textId="77777777" w:rsidR="005D6BDF" w:rsidRPr="001B5D28" w:rsidRDefault="005D6BDF" w:rsidP="002F53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B5D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0B86" w14:textId="77777777" w:rsidR="005D6BDF" w:rsidRPr="001B5D28" w:rsidRDefault="005D6BDF" w:rsidP="002F53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B5D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31163</w:t>
            </w:r>
          </w:p>
        </w:tc>
      </w:tr>
      <w:tr w:rsidR="005D6BDF" w:rsidRPr="001B5D28" w14:paraId="2C09E068" w14:textId="77777777" w:rsidTr="002F533A">
        <w:trPr>
          <w:trHeight w:val="288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8936" w14:textId="77777777" w:rsidR="005D6BDF" w:rsidRPr="001B5D28" w:rsidRDefault="005D6BDF" w:rsidP="002F533A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B5D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Маринс Парк Отель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B1F6" w14:textId="77777777" w:rsidR="005D6BDF" w:rsidRPr="001B5D28" w:rsidRDefault="005D6BDF" w:rsidP="002F53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B5D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31694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FFF0" w14:textId="77777777" w:rsidR="005D6BDF" w:rsidRPr="001B5D28" w:rsidRDefault="005D6BDF" w:rsidP="002F53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B5D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32294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5E4C" w14:textId="77777777" w:rsidR="005D6BDF" w:rsidRPr="001B5D28" w:rsidRDefault="005D6BDF" w:rsidP="002F53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B5D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29268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67B9" w14:textId="77777777" w:rsidR="005D6BDF" w:rsidRPr="001B5D28" w:rsidRDefault="005D6BDF" w:rsidP="002F53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B5D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29868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DD14" w14:textId="77777777" w:rsidR="005D6BDF" w:rsidRPr="001B5D28" w:rsidRDefault="005D6BDF" w:rsidP="002F53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B5D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25113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1CEF" w14:textId="77777777" w:rsidR="005D6BDF" w:rsidRPr="001B5D28" w:rsidRDefault="005D6BDF" w:rsidP="002F53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B5D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25713</w:t>
            </w:r>
          </w:p>
        </w:tc>
      </w:tr>
    </w:tbl>
    <w:p w14:paraId="1334AC17" w14:textId="77777777" w:rsidR="00D2532D" w:rsidRPr="00853AAD" w:rsidRDefault="00D2532D" w:rsidP="000C2DCA">
      <w:pPr>
        <w:pStyle w:val="ac"/>
        <w:rPr>
          <w:rFonts w:ascii="Arial" w:hAnsi="Arial" w:cs="Arial"/>
          <w:b/>
          <w:sz w:val="18"/>
          <w:szCs w:val="18"/>
          <w:shd w:val="clear" w:color="auto" w:fill="FFFFFF"/>
        </w:rPr>
      </w:pPr>
    </w:p>
    <w:p w14:paraId="66BAB3A9" w14:textId="77777777" w:rsidR="00AD79B6" w:rsidRPr="00853AAD" w:rsidRDefault="00AD79B6" w:rsidP="00AD79B6">
      <w:pPr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</w:pPr>
      <w:r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>В стоимость входит:</w:t>
      </w:r>
    </w:p>
    <w:p w14:paraId="238B5B46" w14:textId="77777777" w:rsidR="00AD79B6" w:rsidRPr="00853AAD" w:rsidRDefault="00AD79B6" w:rsidP="00AD79B6">
      <w:pPr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</w:pPr>
      <w:r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>1.</w:t>
      </w:r>
      <w:r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ab/>
        <w:t>Музеи и экскурсии по программе.</w:t>
      </w:r>
    </w:p>
    <w:p w14:paraId="34395017" w14:textId="77777777" w:rsidR="00AD79B6" w:rsidRPr="00853AAD" w:rsidRDefault="00AD79B6" w:rsidP="00AD79B6">
      <w:pPr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</w:pPr>
      <w:r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>2.</w:t>
      </w:r>
      <w:r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ab/>
        <w:t>Профессиональный гид и путевая информация во время поездки.</w:t>
      </w:r>
    </w:p>
    <w:p w14:paraId="15C25D06" w14:textId="77777777" w:rsidR="00AD79B6" w:rsidRPr="00853AAD" w:rsidRDefault="00AD79B6" w:rsidP="00AD79B6">
      <w:pPr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</w:pPr>
      <w:r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>3.</w:t>
      </w:r>
      <w:r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ab/>
        <w:t>Автобус туристического класса.</w:t>
      </w:r>
    </w:p>
    <w:p w14:paraId="5C775A69" w14:textId="77777777" w:rsidR="00AD79B6" w:rsidRPr="00853AAD" w:rsidRDefault="00AD79B6" w:rsidP="00AD79B6">
      <w:pPr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</w:pPr>
      <w:r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>4.</w:t>
      </w:r>
      <w:r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ab/>
        <w:t>Страховка от ДТП.</w:t>
      </w:r>
    </w:p>
    <w:p w14:paraId="69D466ED" w14:textId="31170EB3" w:rsidR="00AD79B6" w:rsidRPr="00853AAD" w:rsidRDefault="00AD79B6" w:rsidP="00AD79B6">
      <w:pPr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</w:pPr>
      <w:r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>5.</w:t>
      </w:r>
      <w:r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ab/>
        <w:t xml:space="preserve">Проживание в гостинице </w:t>
      </w:r>
      <w:r w:rsidR="00721230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 xml:space="preserve">3*- </w:t>
      </w:r>
      <w:r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>4* (2-х, 3-х местные номера) 2 ночи.</w:t>
      </w:r>
    </w:p>
    <w:p w14:paraId="2F42F294" w14:textId="761192CC" w:rsidR="00AD79B6" w:rsidRPr="00853AAD" w:rsidRDefault="00315D06" w:rsidP="00AD79B6">
      <w:pPr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</w:pPr>
      <w:r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>6.</w:t>
      </w:r>
      <w:r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ab/>
        <w:t>Питание: 3</w:t>
      </w:r>
      <w:r w:rsidR="00D2532D"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 xml:space="preserve"> завтрака (шведский стол), 3 обеда, 2</w:t>
      </w:r>
      <w:r w:rsidR="00AD79B6"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 xml:space="preserve"> ужина</w:t>
      </w:r>
      <w:r w:rsidR="00721230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 xml:space="preserve"> (дополнительно)</w:t>
      </w:r>
    </w:p>
    <w:p w14:paraId="0BA83B81" w14:textId="3F08C5C4" w:rsidR="00FE75B6" w:rsidRDefault="003133BD" w:rsidP="00A53A3D">
      <w:pPr>
        <w:rPr>
          <w:rFonts w:ascii="Arial" w:hAnsi="Arial" w:cs="Arial"/>
          <w:sz w:val="18"/>
          <w:szCs w:val="18"/>
        </w:rPr>
      </w:pPr>
      <w:r w:rsidRPr="00853AAD">
        <w:rPr>
          <w:rFonts w:ascii="Arial" w:hAnsi="Arial" w:cs="Arial"/>
          <w:sz w:val="18"/>
          <w:szCs w:val="18"/>
        </w:rPr>
        <w:t xml:space="preserve">Цена актуальна на день расчета. Возможна замена экскурсий на  равнозначные. </w:t>
      </w:r>
    </w:p>
    <w:p w14:paraId="49EE7676" w14:textId="1C04E782" w:rsidR="00602772" w:rsidRPr="008C37F6" w:rsidRDefault="00602772" w:rsidP="00A53A3D">
      <w:pPr>
        <w:rPr>
          <w:rFonts w:ascii="Arial" w:hAnsi="Arial" w:cs="Arial"/>
          <w:sz w:val="18"/>
          <w:szCs w:val="18"/>
        </w:rPr>
      </w:pPr>
      <w:r w:rsidRPr="00602772">
        <w:rPr>
          <w:rFonts w:ascii="Arial" w:hAnsi="Arial" w:cs="Arial"/>
          <w:sz w:val="18"/>
          <w:szCs w:val="18"/>
        </w:rPr>
        <w:t>Комиссия агентствам 10%</w:t>
      </w:r>
    </w:p>
    <w:sectPr w:rsidR="00602772" w:rsidRPr="008C37F6" w:rsidSect="006C1F1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5A082" w14:textId="77777777" w:rsidR="00A97BD9" w:rsidRDefault="00A97BD9" w:rsidP="001B2C5E">
      <w:r>
        <w:separator/>
      </w:r>
    </w:p>
  </w:endnote>
  <w:endnote w:type="continuationSeparator" w:id="0">
    <w:p w14:paraId="18D2FBD2" w14:textId="77777777" w:rsidR="00A97BD9" w:rsidRDefault="00A97BD9" w:rsidP="001B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C66F0" w14:textId="77777777" w:rsidR="00A97BD9" w:rsidRDefault="00A97BD9" w:rsidP="001B2C5E">
      <w:r>
        <w:separator/>
      </w:r>
    </w:p>
  </w:footnote>
  <w:footnote w:type="continuationSeparator" w:id="0">
    <w:p w14:paraId="384A7EB4" w14:textId="77777777" w:rsidR="00A97BD9" w:rsidRDefault="00A97BD9" w:rsidP="001B2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D68"/>
    <w:rsid w:val="00003B08"/>
    <w:rsid w:val="00021A55"/>
    <w:rsid w:val="0003674A"/>
    <w:rsid w:val="00056420"/>
    <w:rsid w:val="0005691A"/>
    <w:rsid w:val="00066B69"/>
    <w:rsid w:val="00076627"/>
    <w:rsid w:val="000901CF"/>
    <w:rsid w:val="000951DB"/>
    <w:rsid w:val="000A7077"/>
    <w:rsid w:val="000C23C1"/>
    <w:rsid w:val="000C2DCA"/>
    <w:rsid w:val="000D5AEB"/>
    <w:rsid w:val="000F289C"/>
    <w:rsid w:val="000F3FE7"/>
    <w:rsid w:val="000F62D7"/>
    <w:rsid w:val="0011488D"/>
    <w:rsid w:val="00124C19"/>
    <w:rsid w:val="0013461F"/>
    <w:rsid w:val="00145654"/>
    <w:rsid w:val="00171A1E"/>
    <w:rsid w:val="001B2C5E"/>
    <w:rsid w:val="001D3A10"/>
    <w:rsid w:val="001F0751"/>
    <w:rsid w:val="001F1EF1"/>
    <w:rsid w:val="0020409C"/>
    <w:rsid w:val="00214572"/>
    <w:rsid w:val="0023128E"/>
    <w:rsid w:val="002356E0"/>
    <w:rsid w:val="002439AE"/>
    <w:rsid w:val="00246D6A"/>
    <w:rsid w:val="00263BAE"/>
    <w:rsid w:val="00283CD6"/>
    <w:rsid w:val="002D685D"/>
    <w:rsid w:val="002D7EFA"/>
    <w:rsid w:val="002E6CCB"/>
    <w:rsid w:val="002F2CE3"/>
    <w:rsid w:val="002F61B9"/>
    <w:rsid w:val="003133BD"/>
    <w:rsid w:val="00315D06"/>
    <w:rsid w:val="00316FC5"/>
    <w:rsid w:val="003211F4"/>
    <w:rsid w:val="003238E5"/>
    <w:rsid w:val="00327BAA"/>
    <w:rsid w:val="00363434"/>
    <w:rsid w:val="003673DF"/>
    <w:rsid w:val="00376F9F"/>
    <w:rsid w:val="003A5055"/>
    <w:rsid w:val="003B3F05"/>
    <w:rsid w:val="003B454F"/>
    <w:rsid w:val="003D4B17"/>
    <w:rsid w:val="003E45C2"/>
    <w:rsid w:val="003F61A9"/>
    <w:rsid w:val="004062C5"/>
    <w:rsid w:val="004219B1"/>
    <w:rsid w:val="004235DD"/>
    <w:rsid w:val="00441C63"/>
    <w:rsid w:val="0044796D"/>
    <w:rsid w:val="00493028"/>
    <w:rsid w:val="004B4BD6"/>
    <w:rsid w:val="004B62C3"/>
    <w:rsid w:val="004E057D"/>
    <w:rsid w:val="00523BD6"/>
    <w:rsid w:val="0053097E"/>
    <w:rsid w:val="00540B62"/>
    <w:rsid w:val="00552D55"/>
    <w:rsid w:val="00552EA5"/>
    <w:rsid w:val="00554500"/>
    <w:rsid w:val="005573EB"/>
    <w:rsid w:val="005673CF"/>
    <w:rsid w:val="005679D3"/>
    <w:rsid w:val="005738CA"/>
    <w:rsid w:val="005906EC"/>
    <w:rsid w:val="00595EE8"/>
    <w:rsid w:val="005A448A"/>
    <w:rsid w:val="005A4984"/>
    <w:rsid w:val="005C0D22"/>
    <w:rsid w:val="005C1892"/>
    <w:rsid w:val="005C2B4F"/>
    <w:rsid w:val="005D2A34"/>
    <w:rsid w:val="005D6BDF"/>
    <w:rsid w:val="005E4418"/>
    <w:rsid w:val="005F134D"/>
    <w:rsid w:val="006010D1"/>
    <w:rsid w:val="00602772"/>
    <w:rsid w:val="0060570A"/>
    <w:rsid w:val="00620681"/>
    <w:rsid w:val="00632E4D"/>
    <w:rsid w:val="00633084"/>
    <w:rsid w:val="006446D5"/>
    <w:rsid w:val="00661DFD"/>
    <w:rsid w:val="00667E59"/>
    <w:rsid w:val="00673DFA"/>
    <w:rsid w:val="00673F6C"/>
    <w:rsid w:val="00677CD7"/>
    <w:rsid w:val="00684C6E"/>
    <w:rsid w:val="006C2075"/>
    <w:rsid w:val="006E2036"/>
    <w:rsid w:val="006E62A9"/>
    <w:rsid w:val="006F5251"/>
    <w:rsid w:val="006F7440"/>
    <w:rsid w:val="007043CC"/>
    <w:rsid w:val="00721230"/>
    <w:rsid w:val="00726CEC"/>
    <w:rsid w:val="0074707A"/>
    <w:rsid w:val="00755BA2"/>
    <w:rsid w:val="007A27AB"/>
    <w:rsid w:val="007C36F8"/>
    <w:rsid w:val="007E3B91"/>
    <w:rsid w:val="0080056E"/>
    <w:rsid w:val="00801B3F"/>
    <w:rsid w:val="0081119F"/>
    <w:rsid w:val="00815CB3"/>
    <w:rsid w:val="00817878"/>
    <w:rsid w:val="008360A9"/>
    <w:rsid w:val="00853AAD"/>
    <w:rsid w:val="00854FB1"/>
    <w:rsid w:val="008A55A9"/>
    <w:rsid w:val="008B1039"/>
    <w:rsid w:val="008C37F6"/>
    <w:rsid w:val="008C5DAE"/>
    <w:rsid w:val="008E0274"/>
    <w:rsid w:val="008E1140"/>
    <w:rsid w:val="008E1B90"/>
    <w:rsid w:val="0090051A"/>
    <w:rsid w:val="00907D46"/>
    <w:rsid w:val="00935D41"/>
    <w:rsid w:val="00966F38"/>
    <w:rsid w:val="0098252C"/>
    <w:rsid w:val="009923DC"/>
    <w:rsid w:val="009A37A6"/>
    <w:rsid w:val="009A71D2"/>
    <w:rsid w:val="009C1DD7"/>
    <w:rsid w:val="009F4664"/>
    <w:rsid w:val="009F74CD"/>
    <w:rsid w:val="00A17907"/>
    <w:rsid w:val="00A32517"/>
    <w:rsid w:val="00A3285A"/>
    <w:rsid w:val="00A41606"/>
    <w:rsid w:val="00A5180B"/>
    <w:rsid w:val="00A53A3D"/>
    <w:rsid w:val="00A719B2"/>
    <w:rsid w:val="00A73C5A"/>
    <w:rsid w:val="00A754C3"/>
    <w:rsid w:val="00A80BD2"/>
    <w:rsid w:val="00A93444"/>
    <w:rsid w:val="00A97BD9"/>
    <w:rsid w:val="00AB4A60"/>
    <w:rsid w:val="00AD0A1B"/>
    <w:rsid w:val="00AD79B6"/>
    <w:rsid w:val="00AF47B2"/>
    <w:rsid w:val="00B23B3F"/>
    <w:rsid w:val="00B60276"/>
    <w:rsid w:val="00B72DFF"/>
    <w:rsid w:val="00B739BE"/>
    <w:rsid w:val="00B84A50"/>
    <w:rsid w:val="00B9048E"/>
    <w:rsid w:val="00B9135A"/>
    <w:rsid w:val="00B97B04"/>
    <w:rsid w:val="00BA3D93"/>
    <w:rsid w:val="00C25292"/>
    <w:rsid w:val="00CB7E4E"/>
    <w:rsid w:val="00CC37BD"/>
    <w:rsid w:val="00CE065A"/>
    <w:rsid w:val="00CE2CFF"/>
    <w:rsid w:val="00CF4DBE"/>
    <w:rsid w:val="00CF51AA"/>
    <w:rsid w:val="00D0188D"/>
    <w:rsid w:val="00D01AE7"/>
    <w:rsid w:val="00D051F0"/>
    <w:rsid w:val="00D138C3"/>
    <w:rsid w:val="00D21EBD"/>
    <w:rsid w:val="00D2532D"/>
    <w:rsid w:val="00D25EC8"/>
    <w:rsid w:val="00D27DF8"/>
    <w:rsid w:val="00D353C8"/>
    <w:rsid w:val="00D75513"/>
    <w:rsid w:val="00D829F1"/>
    <w:rsid w:val="00DA36D2"/>
    <w:rsid w:val="00DA48FA"/>
    <w:rsid w:val="00DB6753"/>
    <w:rsid w:val="00DD261F"/>
    <w:rsid w:val="00DF4845"/>
    <w:rsid w:val="00E00377"/>
    <w:rsid w:val="00E21A9C"/>
    <w:rsid w:val="00E24443"/>
    <w:rsid w:val="00E4176A"/>
    <w:rsid w:val="00E465F1"/>
    <w:rsid w:val="00E51A0F"/>
    <w:rsid w:val="00E77DBF"/>
    <w:rsid w:val="00E8125A"/>
    <w:rsid w:val="00E9012F"/>
    <w:rsid w:val="00E924B8"/>
    <w:rsid w:val="00E9692C"/>
    <w:rsid w:val="00EB2076"/>
    <w:rsid w:val="00EB39C9"/>
    <w:rsid w:val="00EB3BD9"/>
    <w:rsid w:val="00ED09A6"/>
    <w:rsid w:val="00ED1A86"/>
    <w:rsid w:val="00ED6118"/>
    <w:rsid w:val="00EF1064"/>
    <w:rsid w:val="00EF78F3"/>
    <w:rsid w:val="00F03743"/>
    <w:rsid w:val="00F14192"/>
    <w:rsid w:val="00F32C4F"/>
    <w:rsid w:val="00F36CD1"/>
    <w:rsid w:val="00F370F1"/>
    <w:rsid w:val="00F406FE"/>
    <w:rsid w:val="00F41B6F"/>
    <w:rsid w:val="00F4413D"/>
    <w:rsid w:val="00F53D68"/>
    <w:rsid w:val="00F61195"/>
    <w:rsid w:val="00FC3F38"/>
    <w:rsid w:val="00FE75B6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9DE54"/>
  <w15:docId w15:val="{F5486A68-B572-4F8A-A5D4-04E29177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010D1"/>
    <w:rPr>
      <w:b/>
      <w:bCs/>
    </w:rPr>
  </w:style>
  <w:style w:type="paragraph" w:styleId="a4">
    <w:name w:val="Normal (Web)"/>
    <w:basedOn w:val="a"/>
    <w:link w:val="a5"/>
    <w:rsid w:val="006010D1"/>
    <w:pPr>
      <w:suppressAutoHyphens/>
      <w:spacing w:before="100" w:after="100"/>
    </w:pPr>
    <w:rPr>
      <w:sz w:val="24"/>
      <w:szCs w:val="24"/>
      <w:lang w:eastAsia="zh-CN"/>
    </w:rPr>
  </w:style>
  <w:style w:type="character" w:styleId="a6">
    <w:name w:val="Emphasis"/>
    <w:qFormat/>
    <w:rsid w:val="006010D1"/>
    <w:rPr>
      <w:i/>
      <w:iCs/>
    </w:rPr>
  </w:style>
  <w:style w:type="character" w:customStyle="1" w:styleId="a5">
    <w:name w:val="Обычный (Интернет) Знак"/>
    <w:link w:val="a4"/>
    <w:rsid w:val="006010D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header"/>
    <w:basedOn w:val="a"/>
    <w:link w:val="a8"/>
    <w:uiPriority w:val="99"/>
    <w:unhideWhenUsed/>
    <w:rsid w:val="001B2C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2C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B2C5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2C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A53A3D"/>
    <w:rPr>
      <w:color w:val="0000FF" w:themeColor="hyperlink"/>
      <w:u w:val="single"/>
    </w:rPr>
  </w:style>
  <w:style w:type="paragraph" w:styleId="ac">
    <w:name w:val="No Spacing"/>
    <w:uiPriority w:val="1"/>
    <w:qFormat/>
    <w:rsid w:val="007043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051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d">
    <w:name w:val="Table Grid"/>
    <w:basedOn w:val="a1"/>
    <w:uiPriority w:val="59"/>
    <w:rsid w:val="00FE7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6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5D82B-76FB-4261-A8E4-877FDFC16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3</Pages>
  <Words>1945</Words>
  <Characters>11092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170</cp:revision>
  <dcterms:created xsi:type="dcterms:W3CDTF">2015-04-30T14:32:00Z</dcterms:created>
  <dcterms:modified xsi:type="dcterms:W3CDTF">2026-03-02T14:45:00Z</dcterms:modified>
</cp:coreProperties>
</file>